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55F5C" w14:textId="6AB68371" w:rsidR="00585F63" w:rsidRPr="00FB0E5C" w:rsidRDefault="00685619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51228999"/>
      <w:r w:rsidRPr="00FB0E5C">
        <w:rPr>
          <w:rFonts w:ascii="Times New Roman" w:hAnsi="Times New Roman" w:cs="Times New Roman"/>
          <w:b/>
          <w:sz w:val="32"/>
          <w:szCs w:val="32"/>
        </w:rPr>
        <w:t>绿色再生塑料颗粒</w:t>
      </w:r>
      <w:r w:rsidR="00FB62C9" w:rsidRPr="00FB0E5C">
        <w:rPr>
          <w:rFonts w:ascii="Times New Roman" w:hAnsi="Times New Roman" w:cs="Times New Roman"/>
          <w:b/>
          <w:sz w:val="32"/>
          <w:szCs w:val="32"/>
        </w:rPr>
        <w:t>评价</w:t>
      </w:r>
    </w:p>
    <w:bookmarkEnd w:id="0"/>
    <w:p w14:paraId="0678163B" w14:textId="77777777" w:rsidR="00585F63" w:rsidRPr="00FB0E5C" w:rsidRDefault="00585F63">
      <w:pPr>
        <w:rPr>
          <w:rFonts w:ascii="Times New Roman" w:hAnsi="Times New Roman" w:cs="Times New Roman"/>
        </w:rPr>
      </w:pPr>
    </w:p>
    <w:p w14:paraId="47F985B0" w14:textId="77777777" w:rsidR="005A74AA" w:rsidRPr="00FB0E5C" w:rsidRDefault="005A74AA">
      <w:pPr>
        <w:rPr>
          <w:rFonts w:ascii="Times New Roman" w:hAnsi="Times New Roman" w:cs="Times New Roman"/>
          <w:b/>
        </w:rPr>
      </w:pPr>
      <w:r w:rsidRPr="00FB0E5C">
        <w:rPr>
          <w:rFonts w:ascii="Times New Roman" w:hAnsi="Times New Roman" w:cs="Times New Roman"/>
          <w:b/>
        </w:rPr>
        <w:t xml:space="preserve">1 </w:t>
      </w:r>
      <w:r w:rsidRPr="00FB0E5C">
        <w:rPr>
          <w:rFonts w:ascii="Times New Roman" w:hAnsi="Times New Roman" w:cs="Times New Roman"/>
          <w:b/>
        </w:rPr>
        <w:t>范围</w:t>
      </w:r>
    </w:p>
    <w:p w14:paraId="4A8A89E1" w14:textId="77777777" w:rsidR="005A74AA" w:rsidRPr="00FB0E5C" w:rsidRDefault="005A74AA" w:rsidP="000459AC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>本标准规定了</w:t>
      </w:r>
      <w:r w:rsidR="000148D9">
        <w:rPr>
          <w:rFonts w:ascii="Times New Roman" w:hAnsi="Times New Roman" w:cs="Times New Roman" w:hint="eastAsia"/>
        </w:rPr>
        <w:t>绿色</w:t>
      </w:r>
      <w:r w:rsidRPr="00FB0E5C">
        <w:rPr>
          <w:rFonts w:ascii="Times New Roman" w:hAnsi="Times New Roman" w:cs="Times New Roman"/>
        </w:rPr>
        <w:t>再生塑料颗粒</w:t>
      </w:r>
      <w:r w:rsidR="000148D9">
        <w:rPr>
          <w:rFonts w:ascii="Times New Roman" w:hAnsi="Times New Roman" w:cs="Times New Roman" w:hint="eastAsia"/>
        </w:rPr>
        <w:t>评价的术语、定义以及评价指标体系。</w:t>
      </w:r>
    </w:p>
    <w:p w14:paraId="3FD84784" w14:textId="77777777" w:rsidR="005A74AA" w:rsidRPr="00FB0E5C" w:rsidRDefault="005A74AA" w:rsidP="000459AC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>本标准适用于</w:t>
      </w:r>
      <w:r w:rsidR="000148D9" w:rsidRPr="00FB0E5C">
        <w:rPr>
          <w:rFonts w:ascii="Times New Roman" w:hAnsi="Times New Roman" w:cs="Times New Roman"/>
        </w:rPr>
        <w:t>经过破碎、清洗、分选</w:t>
      </w:r>
      <w:r w:rsidR="005E7211" w:rsidRPr="00FB0E5C">
        <w:rPr>
          <w:rFonts w:ascii="Times New Roman" w:hAnsi="Times New Roman" w:cs="Times New Roman"/>
        </w:rPr>
        <w:t>、</w:t>
      </w:r>
      <w:r w:rsidRPr="00FB0E5C">
        <w:rPr>
          <w:rFonts w:ascii="Times New Roman" w:hAnsi="Times New Roman" w:cs="Times New Roman"/>
        </w:rPr>
        <w:t>造粒</w:t>
      </w:r>
      <w:r w:rsidR="005E7211" w:rsidRPr="00FB0E5C">
        <w:rPr>
          <w:rFonts w:ascii="Times New Roman" w:hAnsi="Times New Roman" w:cs="Times New Roman"/>
        </w:rPr>
        <w:t>（或改性造粒）工序</w:t>
      </w:r>
      <w:r w:rsidRPr="00FB0E5C">
        <w:rPr>
          <w:rFonts w:ascii="Times New Roman" w:hAnsi="Times New Roman" w:cs="Times New Roman"/>
        </w:rPr>
        <w:t>加工而成塑料颗粒</w:t>
      </w:r>
      <w:r w:rsidR="00CA1FD9">
        <w:rPr>
          <w:rFonts w:ascii="Times New Roman" w:hAnsi="Times New Roman" w:cs="Times New Roman" w:hint="eastAsia"/>
        </w:rPr>
        <w:t>，以及加工生产的</w:t>
      </w:r>
      <w:r w:rsidR="00CA1FD9">
        <w:rPr>
          <w:rFonts w:ascii="Times New Roman" w:hAnsi="Times New Roman" w:cs="Times New Roman" w:hint="eastAsia"/>
        </w:rPr>
        <w:t>PET</w:t>
      </w:r>
      <w:r w:rsidR="00CA1FD9">
        <w:rPr>
          <w:rFonts w:ascii="Times New Roman" w:hAnsi="Times New Roman" w:cs="Times New Roman" w:hint="eastAsia"/>
        </w:rPr>
        <w:t>瓶片</w:t>
      </w:r>
      <w:r w:rsidRPr="00FB0E5C">
        <w:rPr>
          <w:rFonts w:ascii="Times New Roman" w:hAnsi="Times New Roman" w:cs="Times New Roman"/>
        </w:rPr>
        <w:t>。</w:t>
      </w:r>
    </w:p>
    <w:p w14:paraId="673C776E" w14:textId="77777777" w:rsidR="005A74AA" w:rsidRDefault="00CA1FD9" w:rsidP="007557FC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本标准不适用于列入危险废物名录中的废塑料。</w:t>
      </w:r>
    </w:p>
    <w:p w14:paraId="15BEA70E" w14:textId="77777777" w:rsidR="007557FC" w:rsidRPr="00FB0E5C" w:rsidRDefault="007557FC" w:rsidP="007557FC">
      <w:pPr>
        <w:ind w:firstLineChars="200" w:firstLine="420"/>
        <w:rPr>
          <w:rFonts w:ascii="Times New Roman" w:hAnsi="Times New Roman" w:cs="Times New Roman"/>
        </w:rPr>
      </w:pPr>
    </w:p>
    <w:p w14:paraId="4E1B93BC" w14:textId="77777777" w:rsidR="005A74AA" w:rsidRPr="00FB0E5C" w:rsidRDefault="005A74AA">
      <w:pPr>
        <w:rPr>
          <w:rFonts w:ascii="Times New Roman" w:hAnsi="Times New Roman" w:cs="Times New Roman"/>
          <w:b/>
        </w:rPr>
      </w:pPr>
      <w:r w:rsidRPr="00FB0E5C">
        <w:rPr>
          <w:rFonts w:ascii="Times New Roman" w:hAnsi="Times New Roman" w:cs="Times New Roman"/>
          <w:b/>
        </w:rPr>
        <w:t xml:space="preserve">2 </w:t>
      </w:r>
      <w:r w:rsidRPr="00FB0E5C">
        <w:rPr>
          <w:rFonts w:ascii="Times New Roman" w:hAnsi="Times New Roman" w:cs="Times New Roman"/>
          <w:b/>
        </w:rPr>
        <w:t>规范性引用文件</w:t>
      </w:r>
    </w:p>
    <w:p w14:paraId="12FF705C" w14:textId="77777777" w:rsidR="005A74AA" w:rsidRPr="00FB0E5C" w:rsidRDefault="005A74AA" w:rsidP="000459AC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>下列文件对于本文件的应用是必不可少的，凡是注日期的引用文件，仅注日期的版本适用于本文件。凡是不注日期的引用文件，其最新版本（包括所有的修改单）适用于本文件。</w:t>
      </w:r>
    </w:p>
    <w:p w14:paraId="6C8643D3" w14:textId="77777777" w:rsidR="000459AC" w:rsidRPr="00FB0E5C" w:rsidRDefault="000459AC" w:rsidP="000459AC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 xml:space="preserve">GB 8978  </w:t>
      </w:r>
      <w:r w:rsidRPr="00FB0E5C">
        <w:rPr>
          <w:rFonts w:ascii="Times New Roman" w:hAnsi="Times New Roman" w:cs="Times New Roman"/>
        </w:rPr>
        <w:t>污水综合排放标准</w:t>
      </w:r>
    </w:p>
    <w:p w14:paraId="75E4DDA6" w14:textId="77777777" w:rsidR="000459AC" w:rsidRPr="00FB0E5C" w:rsidRDefault="000459AC" w:rsidP="000459AC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 xml:space="preserve">GB12348 </w:t>
      </w:r>
      <w:r w:rsidRPr="00FB0E5C">
        <w:rPr>
          <w:rFonts w:ascii="Times New Roman" w:hAnsi="Times New Roman" w:cs="Times New Roman"/>
        </w:rPr>
        <w:t>工业企业厂界噪声标准</w:t>
      </w:r>
    </w:p>
    <w:p w14:paraId="68182E00" w14:textId="77777777" w:rsidR="00AC3E20" w:rsidRPr="00FB0E5C" w:rsidRDefault="00AC3E20" w:rsidP="00AC3E20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 xml:space="preserve">GB 18297 </w:t>
      </w:r>
      <w:r w:rsidRPr="00FB0E5C">
        <w:rPr>
          <w:rFonts w:ascii="Times New Roman" w:hAnsi="Times New Roman" w:cs="Times New Roman"/>
        </w:rPr>
        <w:t>大气污染</w:t>
      </w:r>
      <w:proofErr w:type="gramStart"/>
      <w:r w:rsidRPr="00FB0E5C">
        <w:rPr>
          <w:rFonts w:ascii="Times New Roman" w:hAnsi="Times New Roman" w:cs="Times New Roman"/>
        </w:rPr>
        <w:t>物综合</w:t>
      </w:r>
      <w:proofErr w:type="gramEnd"/>
      <w:r w:rsidRPr="00FB0E5C">
        <w:rPr>
          <w:rFonts w:ascii="Times New Roman" w:hAnsi="Times New Roman" w:cs="Times New Roman"/>
        </w:rPr>
        <w:t>排放标准</w:t>
      </w:r>
    </w:p>
    <w:p w14:paraId="02A9AA38" w14:textId="77777777" w:rsidR="00AC3E20" w:rsidRPr="00FB0E5C" w:rsidRDefault="00AC3E20" w:rsidP="00AC3E20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 xml:space="preserve">GB/T 19001 </w:t>
      </w:r>
      <w:r w:rsidRPr="00FB0E5C">
        <w:rPr>
          <w:rFonts w:ascii="Times New Roman" w:hAnsi="Times New Roman" w:cs="Times New Roman"/>
        </w:rPr>
        <w:t>质量管理体系</w:t>
      </w:r>
      <w:r w:rsidRPr="00FB0E5C">
        <w:rPr>
          <w:rFonts w:ascii="Times New Roman" w:hAnsi="Times New Roman" w:cs="Times New Roman"/>
        </w:rPr>
        <w:t xml:space="preserve"> </w:t>
      </w:r>
      <w:r w:rsidRPr="00FB0E5C">
        <w:rPr>
          <w:rFonts w:ascii="Times New Roman" w:hAnsi="Times New Roman" w:cs="Times New Roman"/>
        </w:rPr>
        <w:t>要求</w:t>
      </w:r>
    </w:p>
    <w:p w14:paraId="41F3CF41" w14:textId="77777777" w:rsidR="00AC3E20" w:rsidRPr="00FB0E5C" w:rsidRDefault="00AC3E20" w:rsidP="00AC3E20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 xml:space="preserve">GB/T 23331 </w:t>
      </w:r>
      <w:r w:rsidRPr="00FB0E5C">
        <w:rPr>
          <w:rFonts w:ascii="Times New Roman" w:hAnsi="Times New Roman" w:cs="Times New Roman"/>
        </w:rPr>
        <w:t>能源管理体系</w:t>
      </w:r>
      <w:r w:rsidRPr="00FB0E5C">
        <w:rPr>
          <w:rFonts w:ascii="Times New Roman" w:hAnsi="Times New Roman" w:cs="Times New Roman"/>
        </w:rPr>
        <w:t xml:space="preserve"> </w:t>
      </w:r>
      <w:r w:rsidRPr="00FB0E5C">
        <w:rPr>
          <w:rFonts w:ascii="Times New Roman" w:hAnsi="Times New Roman" w:cs="Times New Roman"/>
        </w:rPr>
        <w:t>要求</w:t>
      </w:r>
    </w:p>
    <w:p w14:paraId="4162D133" w14:textId="77777777" w:rsidR="00AC3E20" w:rsidRPr="00FB0E5C" w:rsidRDefault="00AC3E20" w:rsidP="00AC3E20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 xml:space="preserve">GB/T 24001 </w:t>
      </w:r>
      <w:r w:rsidRPr="00FB0E5C">
        <w:rPr>
          <w:rFonts w:ascii="Times New Roman" w:hAnsi="Times New Roman" w:cs="Times New Roman"/>
        </w:rPr>
        <w:t>环境管理体系</w:t>
      </w:r>
      <w:r w:rsidRPr="00FB0E5C">
        <w:rPr>
          <w:rFonts w:ascii="Times New Roman" w:hAnsi="Times New Roman" w:cs="Times New Roman"/>
        </w:rPr>
        <w:t xml:space="preserve"> </w:t>
      </w:r>
      <w:r w:rsidRPr="00FB0E5C">
        <w:rPr>
          <w:rFonts w:ascii="Times New Roman" w:hAnsi="Times New Roman" w:cs="Times New Roman"/>
        </w:rPr>
        <w:t>要求及使用指南</w:t>
      </w:r>
    </w:p>
    <w:p w14:paraId="0700612E" w14:textId="77777777" w:rsidR="00AC3E20" w:rsidRPr="00FB0E5C" w:rsidRDefault="00AC3E20" w:rsidP="00AC3E20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 xml:space="preserve">GB/T 28001 </w:t>
      </w:r>
      <w:r w:rsidRPr="00FB0E5C">
        <w:rPr>
          <w:rFonts w:ascii="Times New Roman" w:hAnsi="Times New Roman" w:cs="Times New Roman"/>
        </w:rPr>
        <w:t>职业健康安全管理体系</w:t>
      </w:r>
      <w:r w:rsidRPr="00FB0E5C">
        <w:rPr>
          <w:rFonts w:ascii="Times New Roman" w:hAnsi="Times New Roman" w:cs="Times New Roman"/>
        </w:rPr>
        <w:t xml:space="preserve"> </w:t>
      </w:r>
      <w:r w:rsidRPr="00FB0E5C">
        <w:rPr>
          <w:rFonts w:ascii="Times New Roman" w:hAnsi="Times New Roman" w:cs="Times New Roman"/>
        </w:rPr>
        <w:t>要求</w:t>
      </w:r>
    </w:p>
    <w:p w14:paraId="349CD869" w14:textId="77777777" w:rsidR="00A36952" w:rsidRPr="00FB0E5C" w:rsidRDefault="00A36952" w:rsidP="00A36952">
      <w:pPr>
        <w:ind w:firstLineChars="200" w:firstLine="420"/>
        <w:rPr>
          <w:rFonts w:ascii="Times New Roman" w:hAnsi="Times New Roman" w:cs="Times New Roman"/>
        </w:rPr>
      </w:pPr>
      <w:r w:rsidRPr="00A36952">
        <w:rPr>
          <w:rFonts w:ascii="Times New Roman" w:hAnsi="Times New Roman" w:cs="Times New Roman" w:hint="eastAsia"/>
        </w:rPr>
        <w:t>GB/T 33422</w:t>
      </w:r>
      <w:r w:rsidRPr="00A36952">
        <w:rPr>
          <w:rFonts w:ascii="Times New Roman" w:hAnsi="Times New Roman" w:cs="Times New Roman"/>
        </w:rPr>
        <w:t>热塑性弹性体</w:t>
      </w:r>
      <w:r w:rsidRPr="00A36952">
        <w:rPr>
          <w:rFonts w:ascii="Times New Roman" w:hAnsi="Times New Roman" w:cs="Times New Roman"/>
        </w:rPr>
        <w:t xml:space="preserve"> </w:t>
      </w:r>
      <w:r w:rsidRPr="00A36952">
        <w:rPr>
          <w:rFonts w:ascii="Times New Roman" w:hAnsi="Times New Roman" w:cs="Times New Roman"/>
        </w:rPr>
        <w:t>重金属含量的测定</w:t>
      </w:r>
      <w:r w:rsidRPr="00A36952">
        <w:rPr>
          <w:rFonts w:ascii="Times New Roman" w:hAnsi="Times New Roman" w:cs="Times New Roman"/>
        </w:rPr>
        <w:t xml:space="preserve"> </w:t>
      </w:r>
      <w:r w:rsidRPr="00A36952">
        <w:rPr>
          <w:rFonts w:ascii="Times New Roman" w:hAnsi="Times New Roman" w:cs="Times New Roman"/>
        </w:rPr>
        <w:t>电感耦合等离子体原子发射光谱法</w:t>
      </w:r>
    </w:p>
    <w:p w14:paraId="0026FE8D" w14:textId="77777777" w:rsidR="00AC3E20" w:rsidRPr="00FB0E5C" w:rsidRDefault="00AC3E20" w:rsidP="00AC3E20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>GB/T</w:t>
      </w:r>
      <w:r w:rsidR="00A36952">
        <w:rPr>
          <w:rFonts w:ascii="Times New Roman" w:hAnsi="Times New Roman" w:cs="Times New Roman" w:hint="eastAsia"/>
        </w:rPr>
        <w:t xml:space="preserve"> </w:t>
      </w:r>
      <w:r w:rsidRPr="00FB0E5C">
        <w:rPr>
          <w:rFonts w:ascii="Times New Roman" w:hAnsi="Times New Roman" w:cs="Times New Roman"/>
        </w:rPr>
        <w:t xml:space="preserve">35773 </w:t>
      </w:r>
      <w:r w:rsidRPr="00FB0E5C">
        <w:rPr>
          <w:rFonts w:ascii="Times New Roman" w:hAnsi="Times New Roman" w:cs="Times New Roman"/>
        </w:rPr>
        <w:t>包装材料及制品气味的评价</w:t>
      </w:r>
    </w:p>
    <w:p w14:paraId="730028DB" w14:textId="77777777" w:rsidR="00AC3E20" w:rsidRDefault="00AC3E20" w:rsidP="00AC3E20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 xml:space="preserve">GB/T 37547 </w:t>
      </w:r>
      <w:r w:rsidRPr="00FB0E5C">
        <w:rPr>
          <w:rFonts w:ascii="Times New Roman" w:hAnsi="Times New Roman" w:cs="Times New Roman"/>
        </w:rPr>
        <w:t>废塑料分类及代码</w:t>
      </w:r>
    </w:p>
    <w:p w14:paraId="682C5E42" w14:textId="77777777" w:rsidR="005A74AA" w:rsidRPr="00FB0E5C" w:rsidRDefault="005A74AA" w:rsidP="000459AC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 xml:space="preserve">GB/T 37821 </w:t>
      </w:r>
      <w:r w:rsidRPr="00FB0E5C">
        <w:rPr>
          <w:rFonts w:ascii="Times New Roman" w:hAnsi="Times New Roman" w:cs="Times New Roman"/>
        </w:rPr>
        <w:t>废塑料再生利用技术规范</w:t>
      </w:r>
    </w:p>
    <w:p w14:paraId="0928E638" w14:textId="77777777" w:rsidR="00EC7A9A" w:rsidRPr="00FB0E5C" w:rsidRDefault="002514D9" w:rsidP="00681308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 xml:space="preserve">GB/T 9345.5 </w:t>
      </w:r>
      <w:r w:rsidRPr="00FB0E5C">
        <w:rPr>
          <w:rFonts w:ascii="Times New Roman" w:hAnsi="Times New Roman" w:cs="Times New Roman"/>
        </w:rPr>
        <w:t>塑料</w:t>
      </w:r>
      <w:r w:rsidRPr="00FB0E5C">
        <w:rPr>
          <w:rFonts w:ascii="Times New Roman" w:hAnsi="Times New Roman" w:cs="Times New Roman"/>
        </w:rPr>
        <w:t xml:space="preserve"> </w:t>
      </w:r>
      <w:r w:rsidRPr="00FB0E5C">
        <w:rPr>
          <w:rFonts w:ascii="Times New Roman" w:hAnsi="Times New Roman" w:cs="Times New Roman"/>
        </w:rPr>
        <w:t>灰分的测定</w:t>
      </w:r>
      <w:r w:rsidRPr="00FB0E5C">
        <w:rPr>
          <w:rFonts w:ascii="Times New Roman" w:hAnsi="Times New Roman" w:cs="Times New Roman"/>
        </w:rPr>
        <w:t xml:space="preserve"> </w:t>
      </w:r>
      <w:r w:rsidRPr="00FB0E5C">
        <w:rPr>
          <w:rFonts w:ascii="Times New Roman" w:hAnsi="Times New Roman" w:cs="Times New Roman"/>
        </w:rPr>
        <w:t>第</w:t>
      </w:r>
      <w:r w:rsidRPr="00FB0E5C">
        <w:rPr>
          <w:rFonts w:ascii="Times New Roman" w:hAnsi="Times New Roman" w:cs="Times New Roman"/>
        </w:rPr>
        <w:t>1</w:t>
      </w:r>
      <w:r w:rsidRPr="00FB0E5C">
        <w:rPr>
          <w:rFonts w:ascii="Times New Roman" w:hAnsi="Times New Roman" w:cs="Times New Roman"/>
        </w:rPr>
        <w:t>部分，通用方法</w:t>
      </w:r>
      <w:r w:rsidR="00875090" w:rsidRPr="00FB0E5C">
        <w:rPr>
          <w:rFonts w:ascii="Times New Roman" w:hAnsi="Times New Roman" w:cs="Times New Roman"/>
        </w:rPr>
        <w:t xml:space="preserve">GB/T 7119 </w:t>
      </w:r>
      <w:r w:rsidR="00875090" w:rsidRPr="00FB0E5C">
        <w:rPr>
          <w:rFonts w:ascii="Times New Roman" w:hAnsi="Times New Roman" w:cs="Times New Roman"/>
        </w:rPr>
        <w:t>节水型企业评价导则</w:t>
      </w:r>
    </w:p>
    <w:p w14:paraId="01149677" w14:textId="77777777" w:rsidR="000148D9" w:rsidRPr="007557FC" w:rsidRDefault="00F6153B" w:rsidP="007557FC">
      <w:pPr>
        <w:ind w:leftChars="200" w:left="1470" w:hangingChars="500" w:hanging="1050"/>
        <w:rPr>
          <w:rFonts w:ascii="Times New Roman" w:hAnsi="Times New Roman" w:cs="Times New Roman"/>
        </w:rPr>
      </w:pPr>
      <w:r w:rsidRPr="007557FC">
        <w:rPr>
          <w:rFonts w:ascii="Times New Roman" w:hAnsi="Times New Roman" w:cs="Times New Roman" w:hint="eastAsia"/>
        </w:rPr>
        <w:t>T/CRRA0301</w:t>
      </w:r>
      <w:r w:rsidRPr="007557FC">
        <w:rPr>
          <w:rFonts w:ascii="Times New Roman" w:hAnsi="Times New Roman" w:cs="Times New Roman" w:hint="eastAsia"/>
        </w:rPr>
        <w:t>绿色再生塑料产销监管链要求</w:t>
      </w:r>
    </w:p>
    <w:p w14:paraId="0DDCF57A" w14:textId="77777777" w:rsidR="00F6153B" w:rsidRPr="00F6153B" w:rsidRDefault="00F6153B">
      <w:pPr>
        <w:rPr>
          <w:rFonts w:ascii="Times New Roman" w:hAnsi="Times New Roman" w:cs="Times New Roman"/>
          <w:b/>
        </w:rPr>
      </w:pPr>
    </w:p>
    <w:p w14:paraId="70C1FD2B" w14:textId="77777777" w:rsidR="00AE1FED" w:rsidRPr="00FB0E5C" w:rsidRDefault="00AE1FED">
      <w:pPr>
        <w:rPr>
          <w:rFonts w:ascii="Times New Roman" w:hAnsi="Times New Roman" w:cs="Times New Roman"/>
          <w:b/>
        </w:rPr>
      </w:pPr>
      <w:r w:rsidRPr="00FB0E5C">
        <w:rPr>
          <w:rFonts w:ascii="Times New Roman" w:hAnsi="Times New Roman" w:cs="Times New Roman"/>
          <w:b/>
        </w:rPr>
        <w:t xml:space="preserve">3 </w:t>
      </w:r>
      <w:r w:rsidRPr="00FB0E5C">
        <w:rPr>
          <w:rFonts w:ascii="Times New Roman" w:hAnsi="Times New Roman" w:cs="Times New Roman"/>
          <w:b/>
        </w:rPr>
        <w:t>术语和定义</w:t>
      </w:r>
    </w:p>
    <w:p w14:paraId="5D1A5AA2" w14:textId="77777777" w:rsidR="00AE1FED" w:rsidRPr="00FB0E5C" w:rsidRDefault="00AE1FED" w:rsidP="005E7211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>下列术语和定义适用于本文件</w:t>
      </w:r>
    </w:p>
    <w:p w14:paraId="5713F2C2" w14:textId="77777777" w:rsidR="00EC7A9A" w:rsidRPr="00FB0E5C" w:rsidRDefault="00AE1FED" w:rsidP="00251C6E">
      <w:pPr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 xml:space="preserve">3.1 </w:t>
      </w:r>
      <w:r w:rsidR="00EC7A9A" w:rsidRPr="00FB0E5C">
        <w:rPr>
          <w:rFonts w:ascii="Times New Roman" w:hAnsi="Times New Roman" w:cs="Times New Roman"/>
        </w:rPr>
        <w:t>废塑料</w:t>
      </w:r>
    </w:p>
    <w:p w14:paraId="3354EA9F" w14:textId="77777777" w:rsidR="00EC7A9A" w:rsidRPr="00FB0E5C" w:rsidRDefault="00EC7A9A" w:rsidP="005E7211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>引用</w:t>
      </w:r>
      <w:r w:rsidRPr="00FB0E5C">
        <w:rPr>
          <w:rFonts w:ascii="Times New Roman" w:hAnsi="Times New Roman" w:cs="Times New Roman"/>
        </w:rPr>
        <w:t>GB/T 378</w:t>
      </w:r>
      <w:r w:rsidR="00E22ABA" w:rsidRPr="00FB0E5C">
        <w:rPr>
          <w:rFonts w:ascii="Times New Roman" w:hAnsi="Times New Roman" w:cs="Times New Roman"/>
        </w:rPr>
        <w:t>21</w:t>
      </w:r>
      <w:r w:rsidRPr="00FB0E5C">
        <w:rPr>
          <w:rFonts w:ascii="Times New Roman" w:hAnsi="Times New Roman" w:cs="Times New Roman"/>
        </w:rPr>
        <w:t xml:space="preserve"> 3.1 </w:t>
      </w:r>
      <w:r w:rsidRPr="00FB0E5C">
        <w:rPr>
          <w:rFonts w:ascii="Times New Roman" w:hAnsi="Times New Roman" w:cs="Times New Roman"/>
        </w:rPr>
        <w:t>废塑料定义</w:t>
      </w:r>
    </w:p>
    <w:p w14:paraId="5BB9B00D" w14:textId="77777777" w:rsidR="00E22ABA" w:rsidRPr="00FB0E5C" w:rsidRDefault="00EC7A9A" w:rsidP="00251C6E">
      <w:pPr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 xml:space="preserve">3.2 </w:t>
      </w:r>
      <w:r w:rsidR="00E22ABA" w:rsidRPr="00FB0E5C">
        <w:rPr>
          <w:rFonts w:ascii="Times New Roman" w:hAnsi="Times New Roman" w:cs="Times New Roman"/>
        </w:rPr>
        <w:t>破碎</w:t>
      </w:r>
    </w:p>
    <w:p w14:paraId="7DA3B7D6" w14:textId="77777777" w:rsidR="00E22ABA" w:rsidRPr="00FB0E5C" w:rsidRDefault="00E22ABA" w:rsidP="005E7211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>引用</w:t>
      </w:r>
      <w:r w:rsidRPr="00FB0E5C">
        <w:rPr>
          <w:rFonts w:ascii="Times New Roman" w:hAnsi="Times New Roman" w:cs="Times New Roman"/>
        </w:rPr>
        <w:t xml:space="preserve">GB/T 37821 3.2 </w:t>
      </w:r>
      <w:r w:rsidRPr="00FB0E5C">
        <w:rPr>
          <w:rFonts w:ascii="Times New Roman" w:hAnsi="Times New Roman" w:cs="Times New Roman"/>
        </w:rPr>
        <w:t>破碎定义</w:t>
      </w:r>
    </w:p>
    <w:p w14:paraId="0CD09A23" w14:textId="77777777" w:rsidR="00E22ABA" w:rsidRPr="00FB0E5C" w:rsidRDefault="00E22ABA" w:rsidP="00251C6E">
      <w:pPr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 xml:space="preserve">3.3 </w:t>
      </w:r>
      <w:r w:rsidRPr="00FB0E5C">
        <w:rPr>
          <w:rFonts w:ascii="Times New Roman" w:hAnsi="Times New Roman" w:cs="Times New Roman"/>
        </w:rPr>
        <w:t>分选</w:t>
      </w:r>
    </w:p>
    <w:p w14:paraId="39B5DAE6" w14:textId="77777777" w:rsidR="00E22ABA" w:rsidRPr="00FB0E5C" w:rsidRDefault="00E22ABA" w:rsidP="005E7211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>引用</w:t>
      </w:r>
      <w:r w:rsidRPr="00FB0E5C">
        <w:rPr>
          <w:rFonts w:ascii="Times New Roman" w:hAnsi="Times New Roman" w:cs="Times New Roman"/>
        </w:rPr>
        <w:t xml:space="preserve">GB/T 37821 3.3 </w:t>
      </w:r>
      <w:r w:rsidRPr="00FB0E5C">
        <w:rPr>
          <w:rFonts w:ascii="Times New Roman" w:hAnsi="Times New Roman" w:cs="Times New Roman"/>
        </w:rPr>
        <w:t>分选定义</w:t>
      </w:r>
    </w:p>
    <w:p w14:paraId="109B8D83" w14:textId="77777777" w:rsidR="00E22ABA" w:rsidRPr="00FB0E5C" w:rsidRDefault="00E22ABA" w:rsidP="00251C6E">
      <w:pPr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 xml:space="preserve">3.4 </w:t>
      </w:r>
      <w:r w:rsidRPr="00FB0E5C">
        <w:rPr>
          <w:rFonts w:ascii="Times New Roman" w:hAnsi="Times New Roman" w:cs="Times New Roman"/>
        </w:rPr>
        <w:t>造粒</w:t>
      </w:r>
    </w:p>
    <w:p w14:paraId="3A9099E8" w14:textId="77777777" w:rsidR="00E22ABA" w:rsidRPr="00FB0E5C" w:rsidRDefault="00E22ABA" w:rsidP="005E7211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>引用</w:t>
      </w:r>
      <w:r w:rsidRPr="00FB0E5C">
        <w:rPr>
          <w:rFonts w:ascii="Times New Roman" w:hAnsi="Times New Roman" w:cs="Times New Roman"/>
        </w:rPr>
        <w:t xml:space="preserve">GB/T 37821 3.4 </w:t>
      </w:r>
      <w:r w:rsidRPr="00FB0E5C">
        <w:rPr>
          <w:rFonts w:ascii="Times New Roman" w:hAnsi="Times New Roman" w:cs="Times New Roman"/>
        </w:rPr>
        <w:t>造粒定义</w:t>
      </w:r>
    </w:p>
    <w:p w14:paraId="586D1F6A" w14:textId="77777777" w:rsidR="00AE1FED" w:rsidRPr="00FB0E5C" w:rsidRDefault="00E22ABA" w:rsidP="00251C6E">
      <w:pPr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>3.5</w:t>
      </w:r>
      <w:r w:rsidR="00AE1FED" w:rsidRPr="00FB0E5C">
        <w:rPr>
          <w:rFonts w:ascii="Times New Roman" w:hAnsi="Times New Roman" w:cs="Times New Roman"/>
        </w:rPr>
        <w:t>绿色再生塑料颗粒</w:t>
      </w:r>
    </w:p>
    <w:p w14:paraId="6D5AFFF2" w14:textId="77777777" w:rsidR="00E97334" w:rsidRPr="00FB0E5C" w:rsidRDefault="00E97334" w:rsidP="005E7211">
      <w:pPr>
        <w:ind w:firstLineChars="200" w:firstLine="420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>以废塑料为原料，经过破碎、分选、造粒等工序加工而成的、具有规则形状的、且符合本标准表</w:t>
      </w:r>
      <w:r w:rsidRPr="00FB0E5C">
        <w:rPr>
          <w:rFonts w:ascii="Times New Roman" w:hAnsi="Times New Roman" w:cs="Times New Roman"/>
        </w:rPr>
        <w:t>1</w:t>
      </w:r>
      <w:r w:rsidRPr="00D90148">
        <w:rPr>
          <w:rFonts w:ascii="Times New Roman" w:hAnsi="Times New Roman" w:cs="Times New Roman"/>
        </w:rPr>
        <w:t>各项指标要求</w:t>
      </w:r>
      <w:r w:rsidRPr="00FB0E5C">
        <w:rPr>
          <w:rFonts w:ascii="Times New Roman" w:hAnsi="Times New Roman" w:cs="Times New Roman"/>
        </w:rPr>
        <w:t>的塑料颗粒。</w:t>
      </w:r>
    </w:p>
    <w:p w14:paraId="5719C9F8" w14:textId="77777777" w:rsidR="00C014AE" w:rsidRPr="00D90148" w:rsidRDefault="00C014AE" w:rsidP="00875090">
      <w:pPr>
        <w:ind w:firstLineChars="200" w:firstLine="420"/>
        <w:rPr>
          <w:rFonts w:ascii="Times New Roman" w:hAnsi="Times New Roman" w:cs="Times New Roman"/>
          <w:color w:val="FF0000"/>
        </w:rPr>
      </w:pPr>
    </w:p>
    <w:p w14:paraId="13660E08" w14:textId="77777777" w:rsidR="00AE1FED" w:rsidRDefault="00E97334">
      <w:pPr>
        <w:rPr>
          <w:rFonts w:ascii="Times New Roman" w:hAnsi="Times New Roman" w:cs="Times New Roman"/>
          <w:b/>
        </w:rPr>
      </w:pPr>
      <w:r w:rsidRPr="00FB0E5C">
        <w:rPr>
          <w:rFonts w:ascii="Times New Roman" w:hAnsi="Times New Roman" w:cs="Times New Roman"/>
          <w:b/>
        </w:rPr>
        <w:t xml:space="preserve">4 </w:t>
      </w:r>
      <w:r w:rsidRPr="00FB0E5C">
        <w:rPr>
          <w:rFonts w:ascii="Times New Roman" w:hAnsi="Times New Roman" w:cs="Times New Roman"/>
          <w:b/>
        </w:rPr>
        <w:t>评价</w:t>
      </w:r>
      <w:r w:rsidR="009E33E1">
        <w:rPr>
          <w:rFonts w:ascii="Times New Roman" w:hAnsi="Times New Roman" w:cs="Times New Roman" w:hint="eastAsia"/>
          <w:b/>
        </w:rPr>
        <w:t>指标体系</w:t>
      </w:r>
    </w:p>
    <w:p w14:paraId="4D3501B4" w14:textId="77777777" w:rsidR="009E33E1" w:rsidRPr="00FB0E5C" w:rsidRDefault="009E33E1">
      <w:pPr>
        <w:rPr>
          <w:rFonts w:ascii="Times New Roman" w:hAnsi="Times New Roman" w:cs="Times New Roman"/>
          <w:b/>
        </w:rPr>
      </w:pPr>
    </w:p>
    <w:p w14:paraId="058F2418" w14:textId="77777777" w:rsidR="00E97334" w:rsidRPr="00FB0E5C" w:rsidRDefault="00E97334">
      <w:pPr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 xml:space="preserve">4.1 </w:t>
      </w:r>
      <w:r w:rsidR="009E33E1">
        <w:rPr>
          <w:rFonts w:ascii="Times New Roman" w:hAnsi="Times New Roman" w:cs="Times New Roman" w:hint="eastAsia"/>
        </w:rPr>
        <w:t>评价</w:t>
      </w:r>
      <w:r w:rsidRPr="00FB0E5C">
        <w:rPr>
          <w:rFonts w:ascii="Times New Roman" w:hAnsi="Times New Roman" w:cs="Times New Roman"/>
        </w:rPr>
        <w:t>基本</w:t>
      </w:r>
      <w:r w:rsidR="009E33E1">
        <w:rPr>
          <w:rFonts w:ascii="Times New Roman" w:hAnsi="Times New Roman" w:cs="Times New Roman" w:hint="eastAsia"/>
        </w:rPr>
        <w:t>条件</w:t>
      </w:r>
    </w:p>
    <w:p w14:paraId="5F686E0E" w14:textId="77777777" w:rsidR="008E7035" w:rsidRPr="00FB0E5C" w:rsidRDefault="009E33E1" w:rsidP="009E3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4.1.1</w:t>
      </w:r>
      <w:r w:rsidR="008E7035" w:rsidRPr="00FB0E5C">
        <w:rPr>
          <w:rFonts w:ascii="Times New Roman" w:hAnsi="Times New Roman" w:cs="Times New Roman"/>
        </w:rPr>
        <w:t>有排污许可证</w:t>
      </w:r>
      <w:r w:rsidR="00AE7C8F">
        <w:rPr>
          <w:rFonts w:ascii="Times New Roman" w:hAnsi="Times New Roman" w:cs="Times New Roman" w:hint="eastAsia"/>
        </w:rPr>
        <w:t>，</w:t>
      </w:r>
      <w:r w:rsidR="008E7035" w:rsidRPr="00FB0E5C">
        <w:rPr>
          <w:rFonts w:ascii="Times New Roman" w:hAnsi="Times New Roman" w:cs="Times New Roman"/>
        </w:rPr>
        <w:t>污染物排放符合相关国家标准（</w:t>
      </w:r>
      <w:r w:rsidR="008E7035" w:rsidRPr="00FB0E5C">
        <w:rPr>
          <w:rFonts w:ascii="Times New Roman" w:hAnsi="Times New Roman" w:cs="Times New Roman"/>
        </w:rPr>
        <w:t>GB 8978</w:t>
      </w:r>
      <w:r w:rsidR="008E7035" w:rsidRPr="00FB0E5C">
        <w:rPr>
          <w:rFonts w:ascii="Times New Roman" w:hAnsi="Times New Roman" w:cs="Times New Roman"/>
        </w:rPr>
        <w:t>、</w:t>
      </w:r>
      <w:r w:rsidR="008E7035" w:rsidRPr="00FB0E5C">
        <w:rPr>
          <w:rFonts w:ascii="Times New Roman" w:hAnsi="Times New Roman" w:cs="Times New Roman"/>
        </w:rPr>
        <w:t>GB 16297</w:t>
      </w:r>
      <w:r w:rsidR="008E7035" w:rsidRPr="00FB0E5C">
        <w:rPr>
          <w:rFonts w:ascii="Times New Roman" w:hAnsi="Times New Roman" w:cs="Times New Roman"/>
        </w:rPr>
        <w:t>）或地方污染物排</w:t>
      </w:r>
      <w:r w:rsidR="008E7035" w:rsidRPr="00FB0E5C">
        <w:rPr>
          <w:rFonts w:ascii="Times New Roman" w:hAnsi="Times New Roman" w:cs="Times New Roman"/>
        </w:rPr>
        <w:lastRenderedPageBreak/>
        <w:t>放标准要求，近</w:t>
      </w:r>
      <w:r w:rsidR="008E7035" w:rsidRPr="00FB0E5C">
        <w:rPr>
          <w:rFonts w:ascii="Times New Roman" w:hAnsi="Times New Roman" w:cs="Times New Roman"/>
        </w:rPr>
        <w:t>3</w:t>
      </w:r>
      <w:r w:rsidR="008E7035" w:rsidRPr="00FB0E5C">
        <w:rPr>
          <w:rFonts w:ascii="Times New Roman" w:hAnsi="Times New Roman" w:cs="Times New Roman"/>
        </w:rPr>
        <w:t>年无重大安全事故和重大环境污染事件；</w:t>
      </w:r>
      <w:r w:rsidR="00AE7C8F" w:rsidRPr="00FB0E5C">
        <w:rPr>
          <w:rFonts w:ascii="Times New Roman" w:hAnsi="Times New Roman" w:cs="Times New Roman"/>
        </w:rPr>
        <w:t>应定期披露企业的环境信息</w:t>
      </w:r>
      <w:r w:rsidR="00B04B9F">
        <w:rPr>
          <w:rFonts w:ascii="Times New Roman" w:hAnsi="Times New Roman" w:cs="Times New Roman" w:hint="eastAsia"/>
        </w:rPr>
        <w:t>。</w:t>
      </w:r>
    </w:p>
    <w:p w14:paraId="4452F7E9" w14:textId="77777777" w:rsidR="008E7035" w:rsidRDefault="009E33E1" w:rsidP="009E3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4.1.2</w:t>
      </w:r>
      <w:r w:rsidR="008E7035" w:rsidRPr="00FB0E5C">
        <w:rPr>
          <w:rFonts w:ascii="Times New Roman" w:hAnsi="Times New Roman" w:cs="Times New Roman"/>
        </w:rPr>
        <w:t>应按照</w:t>
      </w:r>
      <w:r w:rsidR="002514D9" w:rsidRPr="00FB0E5C">
        <w:rPr>
          <w:rFonts w:ascii="Times New Roman" w:hAnsi="Times New Roman" w:cs="Times New Roman"/>
        </w:rPr>
        <w:t>GB/T</w:t>
      </w:r>
      <w:r w:rsidR="002514D9">
        <w:rPr>
          <w:rFonts w:ascii="Times New Roman" w:hAnsi="Times New Roman" w:cs="Times New Roman" w:hint="eastAsia"/>
        </w:rPr>
        <w:t xml:space="preserve"> </w:t>
      </w:r>
      <w:r w:rsidR="002514D9" w:rsidRPr="00FB0E5C">
        <w:rPr>
          <w:rFonts w:ascii="Times New Roman" w:hAnsi="Times New Roman" w:cs="Times New Roman"/>
        </w:rPr>
        <w:t>19001</w:t>
      </w:r>
      <w:r w:rsidR="002514D9" w:rsidRPr="00FB0E5C">
        <w:rPr>
          <w:rFonts w:ascii="Times New Roman" w:hAnsi="Times New Roman" w:cs="Times New Roman"/>
        </w:rPr>
        <w:t>、</w:t>
      </w:r>
      <w:r w:rsidR="002514D9" w:rsidRPr="00067F3B">
        <w:rPr>
          <w:rFonts w:ascii="Times New Roman" w:hAnsi="Times New Roman" w:cs="Times New Roman"/>
        </w:rPr>
        <w:t>GB/T</w:t>
      </w:r>
      <w:r w:rsidR="002514D9" w:rsidRPr="00067F3B">
        <w:rPr>
          <w:rFonts w:ascii="Times New Roman" w:hAnsi="Times New Roman" w:cs="Times New Roman" w:hint="eastAsia"/>
        </w:rPr>
        <w:t xml:space="preserve"> </w:t>
      </w:r>
      <w:r w:rsidR="002514D9" w:rsidRPr="00067F3B">
        <w:rPr>
          <w:rFonts w:ascii="Times New Roman" w:hAnsi="Times New Roman" w:cs="Times New Roman"/>
        </w:rPr>
        <w:t>23331</w:t>
      </w:r>
      <w:r w:rsidR="002514D9" w:rsidRPr="00067F3B">
        <w:rPr>
          <w:rFonts w:ascii="Times New Roman" w:hAnsi="Times New Roman" w:cs="Times New Roman"/>
        </w:rPr>
        <w:t>、</w:t>
      </w:r>
      <w:r w:rsidR="008E7035" w:rsidRPr="00067F3B">
        <w:rPr>
          <w:rFonts w:ascii="Times New Roman" w:hAnsi="Times New Roman" w:cs="Times New Roman"/>
        </w:rPr>
        <w:t>GB/T</w:t>
      </w:r>
      <w:r w:rsidR="002514D9" w:rsidRPr="00067F3B">
        <w:rPr>
          <w:rFonts w:ascii="Times New Roman" w:hAnsi="Times New Roman" w:cs="Times New Roman" w:hint="eastAsia"/>
        </w:rPr>
        <w:t xml:space="preserve"> </w:t>
      </w:r>
      <w:r w:rsidR="008E7035" w:rsidRPr="00067F3B">
        <w:rPr>
          <w:rFonts w:ascii="Times New Roman" w:hAnsi="Times New Roman" w:cs="Times New Roman"/>
        </w:rPr>
        <w:t>24001</w:t>
      </w:r>
      <w:r w:rsidR="008E7035" w:rsidRPr="00067F3B">
        <w:rPr>
          <w:rFonts w:ascii="Times New Roman" w:hAnsi="Times New Roman" w:cs="Times New Roman"/>
        </w:rPr>
        <w:t>、</w:t>
      </w:r>
      <w:r w:rsidR="008E7035" w:rsidRPr="00067F3B">
        <w:rPr>
          <w:rFonts w:ascii="Times New Roman" w:hAnsi="Times New Roman" w:cs="Times New Roman"/>
        </w:rPr>
        <w:t>GB/T</w:t>
      </w:r>
      <w:r w:rsidR="002514D9" w:rsidRPr="00067F3B">
        <w:rPr>
          <w:rFonts w:ascii="Times New Roman" w:hAnsi="Times New Roman" w:cs="Times New Roman" w:hint="eastAsia"/>
        </w:rPr>
        <w:t xml:space="preserve"> </w:t>
      </w:r>
      <w:r w:rsidR="008E7035" w:rsidRPr="00067F3B">
        <w:rPr>
          <w:rFonts w:ascii="Times New Roman" w:hAnsi="Times New Roman" w:cs="Times New Roman"/>
        </w:rPr>
        <w:t>28001</w:t>
      </w:r>
      <w:r w:rsidR="008E7035" w:rsidRPr="00067F3B">
        <w:rPr>
          <w:rFonts w:ascii="Times New Roman" w:hAnsi="Times New Roman" w:cs="Times New Roman"/>
        </w:rPr>
        <w:t>要求</w:t>
      </w:r>
      <w:r w:rsidR="00AE7C8F" w:rsidRPr="00067F3B">
        <w:rPr>
          <w:rFonts w:ascii="Times New Roman" w:hAnsi="Times New Roman" w:cs="Times New Roman" w:hint="eastAsia"/>
        </w:rPr>
        <w:t>进行</w:t>
      </w:r>
      <w:r w:rsidR="00AE7C8F" w:rsidRPr="00067F3B">
        <w:rPr>
          <w:rFonts w:ascii="Times New Roman" w:hAnsi="Times New Roman" w:cs="Times New Roman"/>
        </w:rPr>
        <w:t>企业管理</w:t>
      </w:r>
      <w:r w:rsidR="008E7035" w:rsidRPr="00067F3B">
        <w:rPr>
          <w:rFonts w:ascii="Times New Roman" w:hAnsi="Times New Roman" w:cs="Times New Roman"/>
        </w:rPr>
        <w:t>，建立并运行</w:t>
      </w:r>
      <w:r w:rsidR="002514D9" w:rsidRPr="00067F3B">
        <w:rPr>
          <w:rFonts w:ascii="Times New Roman" w:hAnsi="Times New Roman" w:cs="Times New Roman"/>
        </w:rPr>
        <w:t>质量管理体系、能源管理体系</w:t>
      </w:r>
      <w:r w:rsidR="002514D9" w:rsidRPr="00FB0E5C">
        <w:rPr>
          <w:rFonts w:ascii="Times New Roman" w:hAnsi="Times New Roman" w:cs="Times New Roman"/>
        </w:rPr>
        <w:t>、</w:t>
      </w:r>
      <w:r w:rsidR="008E7035" w:rsidRPr="00FB0E5C">
        <w:rPr>
          <w:rFonts w:ascii="Times New Roman" w:hAnsi="Times New Roman" w:cs="Times New Roman"/>
        </w:rPr>
        <w:t>环境管理体系、职业健康安全管理体系</w:t>
      </w:r>
      <w:r w:rsidR="000261BC">
        <w:rPr>
          <w:rFonts w:ascii="Times New Roman" w:hAnsi="Times New Roman" w:cs="Times New Roman" w:hint="eastAsia"/>
        </w:rPr>
        <w:t>。</w:t>
      </w:r>
    </w:p>
    <w:p w14:paraId="3DFD83E8" w14:textId="77777777" w:rsidR="001640DD" w:rsidRDefault="009E33E1" w:rsidP="009E3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4.1.3</w:t>
      </w:r>
      <w:r w:rsidR="001640DD">
        <w:rPr>
          <w:rFonts w:ascii="Times New Roman" w:hAnsi="Times New Roman" w:cs="Times New Roman" w:hint="eastAsia"/>
        </w:rPr>
        <w:t>企业应编制安全评价（简称安评）报告。</w:t>
      </w:r>
    </w:p>
    <w:p w14:paraId="41BA2217" w14:textId="77777777" w:rsidR="00017D99" w:rsidRPr="00FB0E5C" w:rsidRDefault="001640DD" w:rsidP="009E3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4.1.4</w:t>
      </w:r>
      <w:r w:rsidR="00017D99">
        <w:rPr>
          <w:rFonts w:ascii="Times New Roman" w:hAnsi="Times New Roman" w:cs="Times New Roman" w:hint="eastAsia"/>
        </w:rPr>
        <w:t>废塑料应</w:t>
      </w:r>
      <w:r w:rsidR="00B04B9F">
        <w:rPr>
          <w:rFonts w:ascii="Times New Roman" w:hAnsi="Times New Roman" w:cs="Times New Roman" w:hint="eastAsia"/>
        </w:rPr>
        <w:t>符合</w:t>
      </w:r>
      <w:r w:rsidR="00017D99">
        <w:rPr>
          <w:rFonts w:ascii="Times New Roman" w:hAnsi="Times New Roman" w:cs="Times New Roman" w:hint="eastAsia"/>
        </w:rPr>
        <w:t>GB/T</w:t>
      </w:r>
      <w:r w:rsidR="00017D99" w:rsidRPr="00FB0E5C">
        <w:rPr>
          <w:rFonts w:ascii="Times New Roman" w:hAnsi="Times New Roman" w:cs="Times New Roman"/>
        </w:rPr>
        <w:t>37547</w:t>
      </w:r>
      <w:r w:rsidR="00017D99">
        <w:rPr>
          <w:rFonts w:ascii="Times New Roman" w:hAnsi="Times New Roman" w:cs="Times New Roman" w:hint="eastAsia"/>
        </w:rPr>
        <w:t>要求</w:t>
      </w:r>
      <w:r w:rsidR="00415D53">
        <w:rPr>
          <w:rFonts w:ascii="Times New Roman" w:hAnsi="Times New Roman" w:cs="Times New Roman" w:hint="eastAsia"/>
        </w:rPr>
        <w:t>，生产过程应满足</w:t>
      </w:r>
      <w:r w:rsidR="00415D53" w:rsidRPr="00FB0E5C">
        <w:rPr>
          <w:rFonts w:ascii="Times New Roman" w:hAnsi="Times New Roman" w:cs="Times New Roman"/>
        </w:rPr>
        <w:t>GB/T 37821</w:t>
      </w:r>
      <w:r w:rsidR="00415D53">
        <w:rPr>
          <w:rFonts w:ascii="Times New Roman" w:hAnsi="Times New Roman" w:cs="Times New Roman" w:hint="eastAsia"/>
        </w:rPr>
        <w:t>要求</w:t>
      </w:r>
      <w:r w:rsidR="00017D99">
        <w:rPr>
          <w:rFonts w:ascii="Times New Roman" w:hAnsi="Times New Roman" w:cs="Times New Roman" w:hint="eastAsia"/>
        </w:rPr>
        <w:t>。</w:t>
      </w:r>
    </w:p>
    <w:p w14:paraId="1CBA98C9" w14:textId="77777777" w:rsidR="006B390C" w:rsidRPr="00FB0E5C" w:rsidRDefault="006B390C">
      <w:pPr>
        <w:rPr>
          <w:rFonts w:ascii="Times New Roman" w:hAnsi="Times New Roman" w:cs="Times New Roman"/>
        </w:rPr>
      </w:pPr>
    </w:p>
    <w:p w14:paraId="3D8414FC" w14:textId="77777777" w:rsidR="007D7915" w:rsidRDefault="007D7915">
      <w:pPr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 xml:space="preserve">4.2 </w:t>
      </w:r>
      <w:r w:rsidRPr="00FB0E5C">
        <w:rPr>
          <w:rFonts w:ascii="Times New Roman" w:hAnsi="Times New Roman" w:cs="Times New Roman"/>
        </w:rPr>
        <w:t>指标</w:t>
      </w:r>
      <w:r w:rsidR="009E33E1">
        <w:rPr>
          <w:rFonts w:ascii="Times New Roman" w:hAnsi="Times New Roman" w:cs="Times New Roman" w:hint="eastAsia"/>
        </w:rPr>
        <w:t>体系</w:t>
      </w:r>
    </w:p>
    <w:p w14:paraId="0F25E9B5" w14:textId="77777777" w:rsidR="007D7915" w:rsidRPr="00FB0E5C" w:rsidRDefault="009E33E1" w:rsidP="00CE63A6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评价指标体系包括一级评价指标、二级评价指标。一级评价指标</w:t>
      </w:r>
      <w:r w:rsidR="00FC66C9">
        <w:rPr>
          <w:rFonts w:ascii="Times New Roman" w:hAnsi="Times New Roman" w:cs="Times New Roman" w:hint="eastAsia"/>
        </w:rPr>
        <w:t>为</w:t>
      </w:r>
      <w:r w:rsidR="005F6F2E">
        <w:rPr>
          <w:rFonts w:ascii="Times New Roman" w:hAnsi="Times New Roman" w:cs="Times New Roman" w:hint="eastAsia"/>
        </w:rPr>
        <w:t>废塑料</w:t>
      </w:r>
      <w:r w:rsidR="00177951">
        <w:rPr>
          <w:rFonts w:ascii="Times New Roman" w:hAnsi="Times New Roman" w:cs="Times New Roman" w:hint="eastAsia"/>
        </w:rPr>
        <w:t>使用要求</w:t>
      </w:r>
      <w:r w:rsidR="007D7915" w:rsidRPr="00FB0E5C">
        <w:rPr>
          <w:rFonts w:ascii="Times New Roman" w:hAnsi="Times New Roman" w:cs="Times New Roman"/>
        </w:rPr>
        <w:t>、</w:t>
      </w:r>
      <w:r w:rsidR="00177951">
        <w:rPr>
          <w:rFonts w:ascii="Times New Roman" w:hAnsi="Times New Roman" w:cs="Times New Roman" w:hint="eastAsia"/>
        </w:rPr>
        <w:t>生产加工</w:t>
      </w:r>
      <w:r w:rsidR="005F6F2E">
        <w:rPr>
          <w:rFonts w:ascii="Times New Roman" w:hAnsi="Times New Roman" w:cs="Times New Roman" w:hint="eastAsia"/>
        </w:rPr>
        <w:t>及</w:t>
      </w:r>
      <w:r w:rsidR="00177951">
        <w:rPr>
          <w:rFonts w:ascii="Times New Roman" w:hAnsi="Times New Roman" w:cs="Times New Roman" w:hint="eastAsia"/>
        </w:rPr>
        <w:t>资源环境保护要求</w:t>
      </w:r>
      <w:r w:rsidR="007D7915" w:rsidRPr="00FB0E5C">
        <w:rPr>
          <w:rFonts w:ascii="Times New Roman" w:hAnsi="Times New Roman" w:cs="Times New Roman"/>
        </w:rPr>
        <w:t>和品质</w:t>
      </w:r>
      <w:r w:rsidR="00275A01">
        <w:rPr>
          <w:rFonts w:ascii="Times New Roman" w:hAnsi="Times New Roman" w:cs="Times New Roman" w:hint="eastAsia"/>
        </w:rPr>
        <w:t>通用评价</w:t>
      </w:r>
      <w:r w:rsidR="00177951">
        <w:rPr>
          <w:rFonts w:ascii="Times New Roman" w:hAnsi="Times New Roman" w:cs="Times New Roman" w:hint="eastAsia"/>
        </w:rPr>
        <w:t>要求</w:t>
      </w:r>
      <w:r w:rsidR="007D7915" w:rsidRPr="00FB0E5C">
        <w:rPr>
          <w:rFonts w:ascii="Times New Roman" w:hAnsi="Times New Roman" w:cs="Times New Roman"/>
        </w:rPr>
        <w:t>，二级指标是</w:t>
      </w:r>
      <w:r w:rsidR="000261BC">
        <w:rPr>
          <w:rFonts w:ascii="Times New Roman" w:hAnsi="Times New Roman" w:cs="Times New Roman" w:hint="eastAsia"/>
        </w:rPr>
        <w:t>与</w:t>
      </w:r>
      <w:r w:rsidR="007D7915" w:rsidRPr="00FB0E5C">
        <w:rPr>
          <w:rFonts w:ascii="Times New Roman" w:hAnsi="Times New Roman" w:cs="Times New Roman"/>
        </w:rPr>
        <w:t>一级指标</w:t>
      </w:r>
      <w:r w:rsidR="000261BC">
        <w:rPr>
          <w:rFonts w:ascii="Times New Roman" w:hAnsi="Times New Roman" w:cs="Times New Roman" w:hint="eastAsia"/>
        </w:rPr>
        <w:t>相对应的</w:t>
      </w:r>
      <w:r w:rsidR="007D7915" w:rsidRPr="00FB0E5C">
        <w:rPr>
          <w:rFonts w:ascii="Times New Roman" w:hAnsi="Times New Roman" w:cs="Times New Roman"/>
        </w:rPr>
        <w:t>可量化或</w:t>
      </w:r>
      <w:r w:rsidR="000261BC">
        <w:rPr>
          <w:rFonts w:ascii="Times New Roman" w:hAnsi="Times New Roman" w:cs="Times New Roman" w:hint="eastAsia"/>
        </w:rPr>
        <w:t>定性</w:t>
      </w:r>
      <w:r w:rsidR="007D7915" w:rsidRPr="00FB0E5C">
        <w:rPr>
          <w:rFonts w:ascii="Times New Roman" w:hAnsi="Times New Roman" w:cs="Times New Roman"/>
        </w:rPr>
        <w:t>描述的具体指标</w:t>
      </w:r>
      <w:r w:rsidR="000261BC">
        <w:rPr>
          <w:rFonts w:ascii="Times New Roman" w:hAnsi="Times New Roman" w:cs="Times New Roman" w:hint="eastAsia"/>
        </w:rPr>
        <w:t>，</w:t>
      </w:r>
      <w:r w:rsidR="00275A01">
        <w:rPr>
          <w:rFonts w:ascii="Times New Roman" w:hAnsi="Times New Roman" w:cs="Times New Roman" w:hint="eastAsia"/>
        </w:rPr>
        <w:t>共</w:t>
      </w:r>
      <w:r w:rsidR="00BF0865">
        <w:rPr>
          <w:rFonts w:ascii="Times New Roman" w:hAnsi="Times New Roman" w:cs="Times New Roman" w:hint="eastAsia"/>
        </w:rPr>
        <w:t>2</w:t>
      </w:r>
      <w:r w:rsidR="00AA3BA0">
        <w:rPr>
          <w:rFonts w:ascii="Times New Roman" w:hAnsi="Times New Roman" w:cs="Times New Roman" w:hint="eastAsia"/>
        </w:rPr>
        <w:t>3</w:t>
      </w:r>
      <w:r w:rsidR="00275A01">
        <w:rPr>
          <w:rFonts w:ascii="Times New Roman" w:hAnsi="Times New Roman" w:cs="Times New Roman" w:hint="eastAsia"/>
        </w:rPr>
        <w:t>项。绿色再生塑料颗粒评价指标体系</w:t>
      </w:r>
      <w:r w:rsidR="000261BC">
        <w:rPr>
          <w:rFonts w:ascii="Times New Roman" w:hAnsi="Times New Roman" w:cs="Times New Roman" w:hint="eastAsia"/>
        </w:rPr>
        <w:t>见表</w:t>
      </w:r>
      <w:r w:rsidR="000261BC">
        <w:rPr>
          <w:rFonts w:ascii="Times New Roman" w:hAnsi="Times New Roman" w:cs="Times New Roman" w:hint="eastAsia"/>
        </w:rPr>
        <w:t>1</w:t>
      </w:r>
      <w:r w:rsidR="007D7915" w:rsidRPr="00FB0E5C">
        <w:rPr>
          <w:rFonts w:ascii="Times New Roman" w:hAnsi="Times New Roman" w:cs="Times New Roman"/>
        </w:rPr>
        <w:t>。</w:t>
      </w:r>
    </w:p>
    <w:p w14:paraId="3C837648" w14:textId="77777777" w:rsidR="00585F63" w:rsidRPr="00FB0E5C" w:rsidRDefault="00685619">
      <w:pPr>
        <w:jc w:val="center"/>
        <w:rPr>
          <w:rFonts w:ascii="Times New Roman" w:hAnsi="Times New Roman" w:cs="Times New Roman"/>
        </w:rPr>
      </w:pPr>
      <w:r w:rsidRPr="00FB0E5C">
        <w:rPr>
          <w:rFonts w:ascii="Times New Roman" w:hAnsi="Times New Roman" w:cs="Times New Roman"/>
        </w:rPr>
        <w:t>表</w:t>
      </w:r>
      <w:r w:rsidRPr="00FB0E5C">
        <w:rPr>
          <w:rFonts w:ascii="Times New Roman" w:hAnsi="Times New Roman" w:cs="Times New Roman"/>
        </w:rPr>
        <w:t xml:space="preserve">1 </w:t>
      </w:r>
      <w:r w:rsidR="00151C45">
        <w:rPr>
          <w:rFonts w:ascii="Times New Roman" w:hAnsi="Times New Roman" w:cs="Times New Roman" w:hint="eastAsia"/>
        </w:rPr>
        <w:t>绿色</w:t>
      </w:r>
      <w:r w:rsidR="008F0FD3" w:rsidRPr="00FB0E5C">
        <w:rPr>
          <w:rFonts w:ascii="Times New Roman" w:hAnsi="Times New Roman" w:cs="Times New Roman"/>
        </w:rPr>
        <w:t>再生塑料颗粒</w:t>
      </w:r>
      <w:r w:rsidRPr="00FB0E5C">
        <w:rPr>
          <w:rFonts w:ascii="Times New Roman" w:hAnsi="Times New Roman" w:cs="Times New Roman"/>
        </w:rPr>
        <w:t>评价指标及判断依据</w:t>
      </w:r>
      <w:r w:rsidRPr="00FB0E5C">
        <w:rPr>
          <w:rFonts w:ascii="Times New Roman" w:hAnsi="Times New Roman" w:cs="Times New Roman"/>
        </w:rPr>
        <w:t>/</w:t>
      </w:r>
      <w:r w:rsidRPr="00FB0E5C">
        <w:rPr>
          <w:rFonts w:ascii="Times New Roman" w:hAnsi="Times New Roman" w:cs="Times New Roman"/>
        </w:rPr>
        <w:t>方法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50"/>
        <w:gridCol w:w="425"/>
        <w:gridCol w:w="1276"/>
        <w:gridCol w:w="2602"/>
      </w:tblGrid>
      <w:tr w:rsidR="00585F63" w:rsidRPr="00FB0E5C" w14:paraId="53BBAF3E" w14:textId="77777777" w:rsidTr="004D6C7C">
        <w:tc>
          <w:tcPr>
            <w:tcW w:w="851" w:type="dxa"/>
          </w:tcPr>
          <w:p w14:paraId="1A5D8478" w14:textId="77777777" w:rsidR="00585F63" w:rsidRPr="00FB0E5C" w:rsidRDefault="00685619" w:rsidP="003B59BE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一级</w:t>
            </w:r>
          </w:p>
          <w:p w14:paraId="10AFC10B" w14:textId="77777777" w:rsidR="00585F63" w:rsidRPr="00FB0E5C" w:rsidRDefault="00685619" w:rsidP="003B59BE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指标</w:t>
            </w:r>
          </w:p>
        </w:tc>
        <w:tc>
          <w:tcPr>
            <w:tcW w:w="2410" w:type="dxa"/>
          </w:tcPr>
          <w:p w14:paraId="418D877B" w14:textId="77777777" w:rsidR="00585F63" w:rsidRPr="00FB0E5C" w:rsidRDefault="00685619" w:rsidP="004515B7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二级指标</w:t>
            </w:r>
          </w:p>
        </w:tc>
        <w:tc>
          <w:tcPr>
            <w:tcW w:w="850" w:type="dxa"/>
          </w:tcPr>
          <w:p w14:paraId="6D935445" w14:textId="77777777" w:rsidR="00585F63" w:rsidRPr="00FB0E5C" w:rsidRDefault="00685619" w:rsidP="004515B7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1701" w:type="dxa"/>
            <w:gridSpan w:val="2"/>
          </w:tcPr>
          <w:p w14:paraId="4814CC0F" w14:textId="77777777" w:rsidR="00585F63" w:rsidRPr="00FB0E5C" w:rsidRDefault="00685619" w:rsidP="004515B7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基准值</w:t>
            </w:r>
          </w:p>
        </w:tc>
        <w:tc>
          <w:tcPr>
            <w:tcW w:w="2602" w:type="dxa"/>
          </w:tcPr>
          <w:p w14:paraId="60E531FD" w14:textId="77777777" w:rsidR="00585F63" w:rsidRPr="00FB0E5C" w:rsidRDefault="00685619" w:rsidP="004515B7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判定依据</w:t>
            </w:r>
            <w:r w:rsidRPr="00FB0E5C">
              <w:rPr>
                <w:rFonts w:ascii="Times New Roman" w:hAnsi="Times New Roman" w:cs="Times New Roman"/>
              </w:rPr>
              <w:t>/</w:t>
            </w:r>
            <w:r w:rsidRPr="00FB0E5C">
              <w:rPr>
                <w:rFonts w:ascii="Times New Roman" w:hAnsi="Times New Roman" w:cs="Times New Roman"/>
              </w:rPr>
              <w:t>方法</w:t>
            </w:r>
          </w:p>
        </w:tc>
      </w:tr>
      <w:tr w:rsidR="00B741CC" w:rsidRPr="00FB0E5C" w14:paraId="3B38CCF0" w14:textId="77777777" w:rsidTr="004D6C7C">
        <w:trPr>
          <w:trHeight w:val="510"/>
        </w:trPr>
        <w:tc>
          <w:tcPr>
            <w:tcW w:w="851" w:type="dxa"/>
            <w:vMerge w:val="restart"/>
          </w:tcPr>
          <w:p w14:paraId="623ED2C9" w14:textId="77777777" w:rsidR="00B741CC" w:rsidRDefault="00B741CC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废塑料</w:t>
            </w:r>
          </w:p>
          <w:p w14:paraId="1F294D20" w14:textId="77777777" w:rsidR="00B741CC" w:rsidRDefault="00B741CC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使用</w:t>
            </w:r>
          </w:p>
          <w:p w14:paraId="0E8091E1" w14:textId="77777777" w:rsidR="00B741CC" w:rsidRPr="00FB0E5C" w:rsidRDefault="00B741CC" w:rsidP="00681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要求</w:t>
            </w:r>
          </w:p>
        </w:tc>
        <w:tc>
          <w:tcPr>
            <w:tcW w:w="2410" w:type="dxa"/>
          </w:tcPr>
          <w:p w14:paraId="756922A0" w14:textId="77777777" w:rsidR="00B741CC" w:rsidRPr="00FB0E5C" w:rsidRDefault="00B741CC" w:rsidP="00DD1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废塑料占再生颗粒比例</w:t>
            </w:r>
          </w:p>
        </w:tc>
        <w:tc>
          <w:tcPr>
            <w:tcW w:w="850" w:type="dxa"/>
          </w:tcPr>
          <w:p w14:paraId="5D6255AD" w14:textId="77777777" w:rsidR="00B741CC" w:rsidRPr="00FB0E5C" w:rsidRDefault="00B741CC" w:rsidP="007557FC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gridSpan w:val="2"/>
          </w:tcPr>
          <w:p w14:paraId="207DA9F0" w14:textId="77777777" w:rsidR="00B741CC" w:rsidRPr="00681308" w:rsidRDefault="00B741CC" w:rsidP="007557FC">
            <w:pPr>
              <w:jc w:val="center"/>
              <w:rPr>
                <w:rFonts w:ascii="Times New Roman" w:hAnsi="Times New Roman" w:cs="Times New Roman"/>
              </w:rPr>
            </w:pPr>
            <w:r w:rsidRPr="00681308">
              <w:rPr>
                <w:rFonts w:ascii="宋体" w:eastAsia="宋体" w:hAnsi="宋体" w:cs="宋体" w:hint="eastAsia"/>
              </w:rPr>
              <w:t>≧</w:t>
            </w:r>
            <w:r w:rsidRPr="00681308">
              <w:rPr>
                <w:rFonts w:ascii="Times New Roman" w:hAnsi="Times New Roman" w:cs="Times New Roman" w:hint="eastAsia"/>
              </w:rPr>
              <w:t>90</w:t>
            </w:r>
          </w:p>
        </w:tc>
        <w:tc>
          <w:tcPr>
            <w:tcW w:w="2602" w:type="dxa"/>
            <w:vMerge w:val="restart"/>
          </w:tcPr>
          <w:p w14:paraId="0FED18BC" w14:textId="77777777" w:rsidR="00B741CC" w:rsidRPr="00FB0E5C" w:rsidRDefault="00B741CC" w:rsidP="00424167">
            <w:pPr>
              <w:rPr>
                <w:rFonts w:ascii="Times New Roman" w:hAnsi="Times New Roman" w:cs="Times New Roman"/>
              </w:rPr>
            </w:pPr>
          </w:p>
          <w:p w14:paraId="15DA8EC9" w14:textId="77777777" w:rsidR="00B741CC" w:rsidRDefault="00B741CC" w:rsidP="00424167">
            <w:pPr>
              <w:rPr>
                <w:rFonts w:ascii="Times New Roman" w:hAnsi="Times New Roman" w:cs="Times New Roman"/>
              </w:rPr>
            </w:pPr>
          </w:p>
          <w:p w14:paraId="7CA4681E" w14:textId="77777777" w:rsidR="00B741CC" w:rsidRPr="00FB0E5C" w:rsidRDefault="00B741CC" w:rsidP="00424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按</w:t>
            </w:r>
            <w:r w:rsidR="00DD1A12" w:rsidRPr="007557FC">
              <w:rPr>
                <w:rFonts w:ascii="Times New Roman" w:hAnsi="Times New Roman" w:cs="Times New Roman" w:hint="eastAsia"/>
              </w:rPr>
              <w:t>T/CRRA0301</w:t>
            </w:r>
            <w:r>
              <w:rPr>
                <w:rFonts w:ascii="Times New Roman" w:hAnsi="Times New Roman" w:cs="Times New Roman" w:hint="eastAsia"/>
              </w:rPr>
              <w:t>要求核定</w:t>
            </w:r>
          </w:p>
          <w:p w14:paraId="4A3B4274" w14:textId="77777777" w:rsidR="00B741CC" w:rsidRPr="00FB0E5C" w:rsidRDefault="00B741CC" w:rsidP="00141FE2">
            <w:pPr>
              <w:rPr>
                <w:rFonts w:ascii="Times New Roman" w:hAnsi="Times New Roman" w:cs="Times New Roman"/>
              </w:rPr>
            </w:pPr>
          </w:p>
          <w:p w14:paraId="5E714A35" w14:textId="77777777" w:rsidR="00B741CC" w:rsidRPr="00183B0C" w:rsidRDefault="00B741CC" w:rsidP="00424167">
            <w:pPr>
              <w:rPr>
                <w:rFonts w:ascii="Times New Roman" w:hAnsi="Times New Roman" w:cs="Times New Roman"/>
              </w:rPr>
            </w:pPr>
          </w:p>
        </w:tc>
      </w:tr>
      <w:tr w:rsidR="00B741CC" w:rsidRPr="00FB0E5C" w14:paraId="63EA713B" w14:textId="77777777" w:rsidTr="004D6C7C">
        <w:trPr>
          <w:trHeight w:val="510"/>
        </w:trPr>
        <w:tc>
          <w:tcPr>
            <w:tcW w:w="851" w:type="dxa"/>
            <w:vMerge/>
          </w:tcPr>
          <w:p w14:paraId="0D1AEC6E" w14:textId="77777777" w:rsidR="00B741CC" w:rsidDel="00F6153B" w:rsidRDefault="00B741CC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CECF83F" w14:textId="77777777" w:rsidR="00B741CC" w:rsidDel="00F6153B" w:rsidRDefault="00B741CC" w:rsidP="00F61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再生颗粒占改性料比例</w:t>
            </w:r>
          </w:p>
        </w:tc>
        <w:tc>
          <w:tcPr>
            <w:tcW w:w="850" w:type="dxa"/>
          </w:tcPr>
          <w:p w14:paraId="09FC8340" w14:textId="77777777" w:rsidR="00B741CC" w:rsidRPr="00FB0E5C" w:rsidRDefault="00B741CC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701" w:type="dxa"/>
            <w:gridSpan w:val="2"/>
          </w:tcPr>
          <w:p w14:paraId="3743D31E" w14:textId="77777777" w:rsidR="00B741CC" w:rsidRPr="00681308" w:rsidRDefault="00B741CC" w:rsidP="007557FC">
            <w:pPr>
              <w:jc w:val="center"/>
              <w:rPr>
                <w:rFonts w:ascii="宋体" w:eastAsia="宋体" w:hAnsi="宋体" w:cs="宋体"/>
              </w:rPr>
            </w:pPr>
            <w:r w:rsidRPr="00681308">
              <w:rPr>
                <w:rFonts w:ascii="宋体" w:eastAsia="宋体" w:hAnsi="宋体" w:cs="宋体" w:hint="eastAsia"/>
              </w:rPr>
              <w:t>≧</w:t>
            </w:r>
            <w:r>
              <w:rPr>
                <w:rFonts w:ascii="Times New Roman" w:hAnsi="Times New Roman" w:cs="Times New Roman" w:hint="eastAsia"/>
              </w:rPr>
              <w:t>50</w:t>
            </w:r>
          </w:p>
        </w:tc>
        <w:tc>
          <w:tcPr>
            <w:tcW w:w="2602" w:type="dxa"/>
            <w:vMerge/>
          </w:tcPr>
          <w:p w14:paraId="4006E776" w14:textId="77777777" w:rsidR="00B741CC" w:rsidRPr="00FB0E5C" w:rsidRDefault="00B741CC" w:rsidP="00424167">
            <w:pPr>
              <w:rPr>
                <w:rFonts w:ascii="Times New Roman" w:hAnsi="Times New Roman" w:cs="Times New Roman"/>
              </w:rPr>
            </w:pPr>
          </w:p>
        </w:tc>
      </w:tr>
      <w:tr w:rsidR="00B741CC" w:rsidRPr="00FB0E5C" w14:paraId="67179FE6" w14:textId="77777777" w:rsidTr="004D6C7C">
        <w:trPr>
          <w:trHeight w:val="281"/>
        </w:trPr>
        <w:tc>
          <w:tcPr>
            <w:tcW w:w="851" w:type="dxa"/>
            <w:vMerge/>
          </w:tcPr>
          <w:p w14:paraId="3406DCB2" w14:textId="77777777" w:rsidR="00B741CC" w:rsidRDefault="00B741CC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64D6099" w14:textId="77777777" w:rsidR="00B741CC" w:rsidRDefault="00B741CC" w:rsidP="00681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PET</w:t>
            </w:r>
          </w:p>
        </w:tc>
        <w:tc>
          <w:tcPr>
            <w:tcW w:w="850" w:type="dxa"/>
          </w:tcPr>
          <w:p w14:paraId="617F8F71" w14:textId="77777777" w:rsidR="00B741CC" w:rsidRPr="00FB0E5C" w:rsidRDefault="00B741CC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701" w:type="dxa"/>
            <w:gridSpan w:val="2"/>
          </w:tcPr>
          <w:p w14:paraId="75AED54A" w14:textId="77777777" w:rsidR="00B741CC" w:rsidRPr="00681308" w:rsidRDefault="00B741CC" w:rsidP="007557FC">
            <w:pPr>
              <w:jc w:val="center"/>
              <w:rPr>
                <w:rFonts w:ascii="宋体" w:eastAsia="宋体" w:hAnsi="宋体" w:cs="宋体"/>
              </w:rPr>
            </w:pPr>
            <w:r w:rsidRPr="00151C45">
              <w:rPr>
                <w:rFonts w:ascii="Times New Roman" w:hAnsi="Times New Roman" w:cs="Times New Roman" w:hint="eastAsia"/>
              </w:rPr>
              <w:t>100</w:t>
            </w:r>
          </w:p>
        </w:tc>
        <w:tc>
          <w:tcPr>
            <w:tcW w:w="2602" w:type="dxa"/>
            <w:vMerge/>
          </w:tcPr>
          <w:p w14:paraId="4F395FA8" w14:textId="77777777" w:rsidR="00B741CC" w:rsidRPr="00FB0E5C" w:rsidRDefault="00B741CC" w:rsidP="00424167">
            <w:pPr>
              <w:rPr>
                <w:rFonts w:ascii="Times New Roman" w:hAnsi="Times New Roman" w:cs="Times New Roman"/>
              </w:rPr>
            </w:pPr>
          </w:p>
        </w:tc>
      </w:tr>
      <w:tr w:rsidR="00B741CC" w:rsidRPr="00FB0E5C" w14:paraId="0BD45C70" w14:textId="77777777" w:rsidTr="004D6C7C">
        <w:trPr>
          <w:trHeight w:val="99"/>
        </w:trPr>
        <w:tc>
          <w:tcPr>
            <w:tcW w:w="851" w:type="dxa"/>
            <w:vMerge/>
          </w:tcPr>
          <w:p w14:paraId="105E1BAA" w14:textId="77777777" w:rsidR="00B741CC" w:rsidRDefault="00B741CC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5580BD3" w14:textId="77777777" w:rsidR="00B741CC" w:rsidRDefault="00B741CC" w:rsidP="00831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废塑料来源</w:t>
            </w:r>
          </w:p>
        </w:tc>
        <w:tc>
          <w:tcPr>
            <w:tcW w:w="850" w:type="dxa"/>
          </w:tcPr>
          <w:p w14:paraId="1DCA4092" w14:textId="77777777" w:rsidR="00B741CC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701" w:type="dxa"/>
            <w:gridSpan w:val="2"/>
          </w:tcPr>
          <w:p w14:paraId="731BED3D" w14:textId="77777777" w:rsidR="00B741CC" w:rsidRPr="00681308" w:rsidRDefault="00B741CC" w:rsidP="007557F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  <w:tc>
          <w:tcPr>
            <w:tcW w:w="2602" w:type="dxa"/>
            <w:vMerge/>
          </w:tcPr>
          <w:p w14:paraId="116932F3" w14:textId="77777777" w:rsidR="00B741CC" w:rsidRPr="00FB0E5C" w:rsidRDefault="00B741CC" w:rsidP="00424167">
            <w:pPr>
              <w:rPr>
                <w:rFonts w:ascii="Times New Roman" w:hAnsi="Times New Roman" w:cs="Times New Roman"/>
              </w:rPr>
            </w:pPr>
          </w:p>
        </w:tc>
      </w:tr>
      <w:tr w:rsidR="005F6F2E" w:rsidRPr="00FB0E5C" w14:paraId="05E114D7" w14:textId="77777777" w:rsidTr="004D6C7C">
        <w:trPr>
          <w:trHeight w:val="287"/>
        </w:trPr>
        <w:tc>
          <w:tcPr>
            <w:tcW w:w="851" w:type="dxa"/>
            <w:vMerge w:val="restart"/>
          </w:tcPr>
          <w:p w14:paraId="6CEAE517" w14:textId="77777777" w:rsidR="005F6F2E" w:rsidRPr="00AA3BA0" w:rsidRDefault="005F6F2E" w:rsidP="00681308">
            <w:pPr>
              <w:jc w:val="center"/>
              <w:rPr>
                <w:rFonts w:ascii="Times New Roman" w:hAnsi="Times New Roman" w:cs="Times New Roman"/>
              </w:rPr>
            </w:pPr>
          </w:p>
          <w:p w14:paraId="0A638A3C" w14:textId="77777777" w:rsidR="005F6F2E" w:rsidRDefault="005F6F2E" w:rsidP="00681308">
            <w:pPr>
              <w:jc w:val="center"/>
              <w:rPr>
                <w:rFonts w:ascii="Times New Roman" w:hAnsi="Times New Roman" w:cs="Times New Roman"/>
              </w:rPr>
            </w:pPr>
          </w:p>
          <w:p w14:paraId="27BAE269" w14:textId="77777777" w:rsidR="005F6F2E" w:rsidRDefault="005F6F2E" w:rsidP="00681308">
            <w:pPr>
              <w:jc w:val="center"/>
              <w:rPr>
                <w:rFonts w:ascii="Times New Roman" w:hAnsi="Times New Roman" w:cs="Times New Roman"/>
              </w:rPr>
            </w:pPr>
          </w:p>
          <w:p w14:paraId="478C9BFA" w14:textId="77777777" w:rsidR="005F6F2E" w:rsidRDefault="005F6F2E" w:rsidP="00681308">
            <w:pPr>
              <w:jc w:val="center"/>
              <w:rPr>
                <w:rFonts w:ascii="Times New Roman" w:hAnsi="Times New Roman" w:cs="Times New Roman"/>
              </w:rPr>
            </w:pPr>
          </w:p>
          <w:p w14:paraId="7848AABF" w14:textId="77777777" w:rsidR="005F6F2E" w:rsidRPr="00FB0E5C" w:rsidRDefault="005F6F2E" w:rsidP="00681308">
            <w:pPr>
              <w:jc w:val="center"/>
              <w:rPr>
                <w:rFonts w:ascii="Times New Roman" w:hAnsi="Times New Roman" w:cs="Times New Roman"/>
              </w:rPr>
            </w:pPr>
          </w:p>
          <w:p w14:paraId="16CB54EE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</w:t>
            </w:r>
          </w:p>
          <w:p w14:paraId="1185E589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产</w:t>
            </w:r>
          </w:p>
          <w:p w14:paraId="58C37FA7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加</w:t>
            </w:r>
          </w:p>
          <w:p w14:paraId="5F04FD10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</w:t>
            </w:r>
          </w:p>
          <w:p w14:paraId="5D6D2F05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及</w:t>
            </w:r>
          </w:p>
          <w:p w14:paraId="40B1B559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资</w:t>
            </w:r>
          </w:p>
          <w:p w14:paraId="7C86EBB3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源</w:t>
            </w:r>
          </w:p>
          <w:p w14:paraId="5F0D2018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环</w:t>
            </w:r>
          </w:p>
          <w:p w14:paraId="1595327B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境</w:t>
            </w:r>
          </w:p>
          <w:p w14:paraId="17BE5288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保</w:t>
            </w:r>
          </w:p>
          <w:p w14:paraId="7B70E792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护</w:t>
            </w:r>
          </w:p>
          <w:p w14:paraId="3570C6C6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要</w:t>
            </w:r>
          </w:p>
          <w:p w14:paraId="428661C9" w14:textId="77777777" w:rsidR="005F6F2E" w:rsidRPr="00FB0E5C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求</w:t>
            </w:r>
          </w:p>
        </w:tc>
        <w:tc>
          <w:tcPr>
            <w:tcW w:w="2410" w:type="dxa"/>
          </w:tcPr>
          <w:p w14:paraId="38623D47" w14:textId="77777777" w:rsidR="005F6F2E" w:rsidRPr="00067F3B" w:rsidRDefault="005F6F2E" w:rsidP="005F6F2E">
            <w:pPr>
              <w:rPr>
                <w:rFonts w:ascii="Times New Roman" w:hAnsi="Times New Roman" w:cs="Times New Roman"/>
              </w:rPr>
            </w:pPr>
            <w:r w:rsidRPr="00067F3B">
              <w:rPr>
                <w:rFonts w:ascii="Times New Roman" w:hAnsi="Times New Roman" w:cs="Times New Roman" w:hint="eastAsia"/>
              </w:rPr>
              <w:t>生产车间物料管理</w:t>
            </w:r>
          </w:p>
        </w:tc>
        <w:tc>
          <w:tcPr>
            <w:tcW w:w="850" w:type="dxa"/>
          </w:tcPr>
          <w:p w14:paraId="2BD59DCB" w14:textId="77777777" w:rsidR="005F6F2E" w:rsidRPr="00681308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701" w:type="dxa"/>
            <w:gridSpan w:val="2"/>
          </w:tcPr>
          <w:p w14:paraId="3D1335C9" w14:textId="77777777" w:rsidR="005F6F2E" w:rsidRPr="00681308" w:rsidDel="006B390C" w:rsidRDefault="005F6F2E" w:rsidP="007557F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  <w:tc>
          <w:tcPr>
            <w:tcW w:w="2602" w:type="dxa"/>
          </w:tcPr>
          <w:p w14:paraId="25032CF9" w14:textId="77777777" w:rsidR="005F6F2E" w:rsidRDefault="005F6F2E">
            <w:r w:rsidRPr="004C6DC2">
              <w:rPr>
                <w:rFonts w:ascii="Times New Roman" w:hAnsi="Times New Roman" w:cs="Times New Roman" w:hint="eastAsia"/>
              </w:rPr>
              <w:t>现场检查</w:t>
            </w:r>
          </w:p>
        </w:tc>
      </w:tr>
      <w:tr w:rsidR="005F6F2E" w:rsidRPr="00FB0E5C" w14:paraId="1D8C616C" w14:textId="77777777" w:rsidTr="004D6C7C">
        <w:trPr>
          <w:trHeight w:val="287"/>
        </w:trPr>
        <w:tc>
          <w:tcPr>
            <w:tcW w:w="851" w:type="dxa"/>
            <w:vMerge/>
          </w:tcPr>
          <w:p w14:paraId="26E9416A" w14:textId="77777777" w:rsidR="005F6F2E" w:rsidRPr="005F6F2E" w:rsidRDefault="005F6F2E" w:rsidP="00681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D7F5A05" w14:textId="77777777" w:rsidR="005F6F2E" w:rsidRPr="00067F3B" w:rsidRDefault="005F6F2E" w:rsidP="005F6F2E">
            <w:pPr>
              <w:rPr>
                <w:rFonts w:ascii="Times New Roman" w:hAnsi="Times New Roman" w:cs="Times New Roman"/>
              </w:rPr>
            </w:pPr>
            <w:r w:rsidRPr="00067F3B">
              <w:rPr>
                <w:rFonts w:ascii="Times New Roman" w:hAnsi="Times New Roman" w:cs="Times New Roman" w:hint="eastAsia"/>
              </w:rPr>
              <w:t>产品管理</w:t>
            </w:r>
          </w:p>
        </w:tc>
        <w:tc>
          <w:tcPr>
            <w:tcW w:w="850" w:type="dxa"/>
          </w:tcPr>
          <w:p w14:paraId="79AD5BD6" w14:textId="77777777" w:rsidR="005F6F2E" w:rsidRPr="00681308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701" w:type="dxa"/>
            <w:gridSpan w:val="2"/>
          </w:tcPr>
          <w:p w14:paraId="0AA921C6" w14:textId="77777777" w:rsidR="005F6F2E" w:rsidRPr="00681308" w:rsidDel="006B390C" w:rsidRDefault="005F6F2E" w:rsidP="007557F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  <w:tc>
          <w:tcPr>
            <w:tcW w:w="2602" w:type="dxa"/>
          </w:tcPr>
          <w:p w14:paraId="15815451" w14:textId="77777777" w:rsidR="005F6F2E" w:rsidRDefault="005F6F2E">
            <w:r w:rsidRPr="004C6DC2">
              <w:rPr>
                <w:rFonts w:ascii="Times New Roman" w:hAnsi="Times New Roman" w:cs="Times New Roman" w:hint="eastAsia"/>
              </w:rPr>
              <w:t>现场检查</w:t>
            </w:r>
          </w:p>
        </w:tc>
      </w:tr>
      <w:tr w:rsidR="005F6F2E" w:rsidRPr="00FB0E5C" w14:paraId="28BD3014" w14:textId="77777777" w:rsidTr="004D6C7C">
        <w:trPr>
          <w:trHeight w:val="287"/>
        </w:trPr>
        <w:tc>
          <w:tcPr>
            <w:tcW w:w="851" w:type="dxa"/>
            <w:vMerge/>
          </w:tcPr>
          <w:p w14:paraId="2D823657" w14:textId="77777777" w:rsidR="005F6F2E" w:rsidRPr="005F6F2E" w:rsidRDefault="005F6F2E" w:rsidP="00681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76B73BB" w14:textId="77777777" w:rsidR="005F6F2E" w:rsidRPr="00067F3B" w:rsidRDefault="005F6F2E" w:rsidP="005F6F2E">
            <w:pPr>
              <w:rPr>
                <w:rFonts w:ascii="Times New Roman" w:hAnsi="Times New Roman" w:cs="Times New Roman"/>
              </w:rPr>
            </w:pPr>
            <w:r w:rsidRPr="00067F3B">
              <w:rPr>
                <w:rFonts w:ascii="Times New Roman" w:hAnsi="Times New Roman" w:cs="Times New Roman" w:hint="eastAsia"/>
              </w:rPr>
              <w:t>化学品管理</w:t>
            </w:r>
          </w:p>
        </w:tc>
        <w:tc>
          <w:tcPr>
            <w:tcW w:w="850" w:type="dxa"/>
          </w:tcPr>
          <w:p w14:paraId="7043BBC0" w14:textId="77777777" w:rsidR="005F6F2E" w:rsidRPr="00681308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701" w:type="dxa"/>
            <w:gridSpan w:val="2"/>
          </w:tcPr>
          <w:p w14:paraId="7186A776" w14:textId="77777777" w:rsidR="005F6F2E" w:rsidRPr="00681308" w:rsidDel="006B390C" w:rsidRDefault="005F6F2E" w:rsidP="007557F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  <w:tc>
          <w:tcPr>
            <w:tcW w:w="2602" w:type="dxa"/>
          </w:tcPr>
          <w:p w14:paraId="55D35DAA" w14:textId="77777777" w:rsidR="005F6F2E" w:rsidRDefault="005F6F2E">
            <w:r w:rsidRPr="004C6DC2">
              <w:rPr>
                <w:rFonts w:ascii="Times New Roman" w:hAnsi="Times New Roman" w:cs="Times New Roman" w:hint="eastAsia"/>
              </w:rPr>
              <w:t>现场检查</w:t>
            </w:r>
          </w:p>
        </w:tc>
      </w:tr>
      <w:tr w:rsidR="005F6F2E" w:rsidRPr="00FB0E5C" w14:paraId="19639BA0" w14:textId="77777777" w:rsidTr="004D6C7C">
        <w:trPr>
          <w:trHeight w:val="287"/>
        </w:trPr>
        <w:tc>
          <w:tcPr>
            <w:tcW w:w="851" w:type="dxa"/>
            <w:vMerge/>
          </w:tcPr>
          <w:p w14:paraId="7CEA49A0" w14:textId="77777777" w:rsidR="005F6F2E" w:rsidRDefault="005F6F2E" w:rsidP="00681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3178193" w14:textId="77777777" w:rsidR="005F6F2E" w:rsidRPr="00067F3B" w:rsidRDefault="005F6F2E" w:rsidP="00CD4E0E">
            <w:pPr>
              <w:rPr>
                <w:rFonts w:ascii="Times New Roman" w:hAnsi="Times New Roman" w:cs="Times New Roman"/>
              </w:rPr>
            </w:pPr>
            <w:r w:rsidRPr="00067F3B">
              <w:rPr>
                <w:rFonts w:ascii="Times New Roman" w:hAnsi="Times New Roman" w:cs="Times New Roman" w:hint="eastAsia"/>
              </w:rPr>
              <w:t>消防应急响应</w:t>
            </w:r>
          </w:p>
        </w:tc>
        <w:tc>
          <w:tcPr>
            <w:tcW w:w="850" w:type="dxa"/>
          </w:tcPr>
          <w:p w14:paraId="77D2C761" w14:textId="77777777" w:rsidR="005F6F2E" w:rsidRPr="00681308" w:rsidRDefault="005F6F2E" w:rsidP="00CD4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701" w:type="dxa"/>
            <w:gridSpan w:val="2"/>
          </w:tcPr>
          <w:p w14:paraId="6C37D26A" w14:textId="77777777" w:rsidR="005F6F2E" w:rsidRPr="00681308" w:rsidDel="006B390C" w:rsidRDefault="005F6F2E" w:rsidP="00CD4E0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  <w:tc>
          <w:tcPr>
            <w:tcW w:w="2602" w:type="dxa"/>
          </w:tcPr>
          <w:p w14:paraId="34902837" w14:textId="77777777" w:rsidR="005F6F2E" w:rsidRPr="00FB0E5C" w:rsidDel="006B390C" w:rsidRDefault="005F6F2E" w:rsidP="00CD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现场检查</w:t>
            </w:r>
          </w:p>
        </w:tc>
      </w:tr>
      <w:tr w:rsidR="005F6F2E" w:rsidRPr="00FB0E5C" w14:paraId="0BF83B1B" w14:textId="77777777" w:rsidTr="004D6C7C">
        <w:trPr>
          <w:trHeight w:val="561"/>
        </w:trPr>
        <w:tc>
          <w:tcPr>
            <w:tcW w:w="851" w:type="dxa"/>
            <w:vMerge/>
          </w:tcPr>
          <w:p w14:paraId="1D561435" w14:textId="77777777" w:rsidR="005F6F2E" w:rsidRPr="00FB0E5C" w:rsidRDefault="005F6F2E" w:rsidP="00681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A51E8E2" w14:textId="77777777" w:rsidR="005F6F2E" w:rsidRPr="00FB0E5C" w:rsidRDefault="005F6F2E" w:rsidP="00B37AE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废水循环利用率</w:t>
            </w:r>
          </w:p>
        </w:tc>
        <w:tc>
          <w:tcPr>
            <w:tcW w:w="850" w:type="dxa"/>
          </w:tcPr>
          <w:p w14:paraId="035FDF5A" w14:textId="77777777" w:rsidR="005F6F2E" w:rsidRPr="00681308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6813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gridSpan w:val="2"/>
          </w:tcPr>
          <w:p w14:paraId="10082A7C" w14:textId="77777777" w:rsidR="005F6F2E" w:rsidRPr="00681308" w:rsidRDefault="005F6F2E" w:rsidP="007557FC">
            <w:pPr>
              <w:jc w:val="center"/>
              <w:rPr>
                <w:rFonts w:ascii="宋体" w:eastAsia="宋体" w:hAnsi="宋体" w:cs="宋体"/>
              </w:rPr>
            </w:pPr>
            <w:r w:rsidRPr="00681308">
              <w:rPr>
                <w:rFonts w:ascii="宋体" w:eastAsia="宋体" w:hAnsi="宋体" w:cs="宋体" w:hint="eastAsia"/>
              </w:rPr>
              <w:t>≧</w:t>
            </w:r>
            <w:r w:rsidRPr="00681308">
              <w:rPr>
                <w:rFonts w:ascii="Times New Roman" w:hAnsi="Times New Roman" w:cs="Times New Roman" w:hint="eastAsia"/>
              </w:rPr>
              <w:t>90</w:t>
            </w:r>
          </w:p>
        </w:tc>
        <w:tc>
          <w:tcPr>
            <w:tcW w:w="2602" w:type="dxa"/>
          </w:tcPr>
          <w:p w14:paraId="24527FA9" w14:textId="77777777" w:rsidR="005F6F2E" w:rsidRPr="00FB0E5C" w:rsidDel="006B390C" w:rsidRDefault="005F6F2E" w:rsidP="00B37AE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现场检查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FB0E5C">
              <w:rPr>
                <w:rFonts w:ascii="Times New Roman" w:hAnsi="Times New Roman" w:cs="Times New Roman"/>
              </w:rPr>
              <w:t>企业提供记录及核算依据。</w:t>
            </w:r>
          </w:p>
        </w:tc>
      </w:tr>
      <w:tr w:rsidR="005F6F2E" w:rsidRPr="00FB0E5C" w14:paraId="0293F28D" w14:textId="77777777" w:rsidTr="004D6C7C">
        <w:trPr>
          <w:trHeight w:val="561"/>
        </w:trPr>
        <w:tc>
          <w:tcPr>
            <w:tcW w:w="851" w:type="dxa"/>
            <w:vMerge/>
          </w:tcPr>
          <w:p w14:paraId="4D0043F0" w14:textId="77777777" w:rsidR="005F6F2E" w:rsidRPr="00FB0E5C" w:rsidRDefault="005F6F2E" w:rsidP="00681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E3B32D2" w14:textId="77777777" w:rsidR="005F6F2E" w:rsidRPr="00FB0E5C" w:rsidRDefault="005F6F2E" w:rsidP="00B37AE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新鲜水消耗量</w:t>
            </w:r>
          </w:p>
        </w:tc>
        <w:tc>
          <w:tcPr>
            <w:tcW w:w="850" w:type="dxa"/>
          </w:tcPr>
          <w:p w14:paraId="60195397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吨</w:t>
            </w:r>
          </w:p>
        </w:tc>
        <w:tc>
          <w:tcPr>
            <w:tcW w:w="1701" w:type="dxa"/>
            <w:gridSpan w:val="2"/>
          </w:tcPr>
          <w:p w14:paraId="46A8B5A0" w14:textId="77777777" w:rsidR="005F6F2E" w:rsidRPr="00FB0E5C" w:rsidRDefault="005F6F2E" w:rsidP="007557FC">
            <w:pPr>
              <w:jc w:val="left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满足</w:t>
            </w:r>
            <w:r w:rsidRPr="00FB0E5C">
              <w:rPr>
                <w:rFonts w:ascii="Times New Roman" w:hAnsi="Times New Roman" w:cs="Times New Roman"/>
              </w:rPr>
              <w:t>GB/T37821</w:t>
            </w:r>
            <w:r w:rsidRPr="00FB0E5C">
              <w:rPr>
                <w:rFonts w:ascii="Times New Roman" w:hAnsi="Times New Roman" w:cs="Times New Roman"/>
              </w:rPr>
              <w:t>水耗要求</w:t>
            </w:r>
          </w:p>
        </w:tc>
        <w:tc>
          <w:tcPr>
            <w:tcW w:w="2602" w:type="dxa"/>
          </w:tcPr>
          <w:p w14:paraId="514C98EF" w14:textId="77777777" w:rsidR="005F6F2E" w:rsidRPr="00FB0E5C" w:rsidRDefault="005F6F2E" w:rsidP="00B37AE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现场检查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FB0E5C">
              <w:rPr>
                <w:rFonts w:ascii="Times New Roman" w:hAnsi="Times New Roman" w:cs="Times New Roman"/>
              </w:rPr>
              <w:t>企业提供记录及核算依据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5F6F2E" w:rsidRPr="00FB0E5C" w14:paraId="4B7F3793" w14:textId="77777777" w:rsidTr="004D6C7C">
        <w:trPr>
          <w:trHeight w:val="150"/>
        </w:trPr>
        <w:tc>
          <w:tcPr>
            <w:tcW w:w="851" w:type="dxa"/>
            <w:vMerge/>
          </w:tcPr>
          <w:p w14:paraId="00CCCA04" w14:textId="77777777" w:rsidR="005F6F2E" w:rsidRPr="00FB0E5C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B6EB72C" w14:textId="77777777" w:rsidR="005F6F2E" w:rsidRPr="00FB0E5C" w:rsidRDefault="005F6F2E" w:rsidP="00B37AE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排污许可证</w:t>
            </w:r>
          </w:p>
        </w:tc>
        <w:tc>
          <w:tcPr>
            <w:tcW w:w="850" w:type="dxa"/>
          </w:tcPr>
          <w:p w14:paraId="7175FAE7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701" w:type="dxa"/>
            <w:gridSpan w:val="2"/>
          </w:tcPr>
          <w:p w14:paraId="56275A8A" w14:textId="77777777" w:rsidR="005F6F2E" w:rsidRPr="00FB0E5C" w:rsidRDefault="005F6F2E" w:rsidP="007557F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2602" w:type="dxa"/>
          </w:tcPr>
          <w:p w14:paraId="3EC94C41" w14:textId="77777777" w:rsidR="005F6F2E" w:rsidRPr="00FB0E5C" w:rsidRDefault="005F6F2E" w:rsidP="00B37AE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现场检查</w:t>
            </w:r>
            <w:r>
              <w:rPr>
                <w:rFonts w:ascii="Times New Roman" w:hAnsi="Times New Roman" w:cs="Times New Roman" w:hint="eastAsia"/>
              </w:rPr>
              <w:t>，排污许可年度报告。</w:t>
            </w:r>
          </w:p>
        </w:tc>
      </w:tr>
      <w:tr w:rsidR="005F6F2E" w:rsidRPr="00FB0E5C" w14:paraId="01C69713" w14:textId="77777777" w:rsidTr="004D6C7C">
        <w:trPr>
          <w:trHeight w:val="264"/>
        </w:trPr>
        <w:tc>
          <w:tcPr>
            <w:tcW w:w="851" w:type="dxa"/>
            <w:vMerge/>
          </w:tcPr>
          <w:p w14:paraId="6A83D3B3" w14:textId="77777777" w:rsidR="005F6F2E" w:rsidRPr="00FB0E5C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E5D56F0" w14:textId="77777777" w:rsidR="005F6F2E" w:rsidRPr="00FB0E5C" w:rsidRDefault="005F6F2E" w:rsidP="00B37AE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废气处理达标排放率</w:t>
            </w:r>
          </w:p>
        </w:tc>
        <w:tc>
          <w:tcPr>
            <w:tcW w:w="850" w:type="dxa"/>
          </w:tcPr>
          <w:p w14:paraId="3DDD1805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701" w:type="dxa"/>
            <w:gridSpan w:val="2"/>
          </w:tcPr>
          <w:p w14:paraId="65EF41B2" w14:textId="77777777" w:rsidR="005F6F2E" w:rsidRPr="00FB0E5C" w:rsidRDefault="005F6F2E" w:rsidP="007557F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满足国家标准或地方标准</w:t>
            </w:r>
          </w:p>
        </w:tc>
        <w:tc>
          <w:tcPr>
            <w:tcW w:w="2602" w:type="dxa"/>
          </w:tcPr>
          <w:p w14:paraId="26B82740" w14:textId="77777777" w:rsidR="005F6F2E" w:rsidRPr="00FB0E5C" w:rsidRDefault="005F6F2E" w:rsidP="00B37AE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现场检查，提供第三方检测报告</w:t>
            </w:r>
          </w:p>
        </w:tc>
      </w:tr>
      <w:tr w:rsidR="005F6F2E" w:rsidRPr="00FB0E5C" w14:paraId="6113DA8A" w14:textId="77777777" w:rsidTr="004D6C7C">
        <w:trPr>
          <w:trHeight w:val="264"/>
        </w:trPr>
        <w:tc>
          <w:tcPr>
            <w:tcW w:w="851" w:type="dxa"/>
            <w:vMerge/>
          </w:tcPr>
          <w:p w14:paraId="3A9E58B1" w14:textId="77777777" w:rsidR="005F6F2E" w:rsidRPr="00FB0E5C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7BD5F42" w14:textId="77777777" w:rsidR="005F6F2E" w:rsidRPr="00FB0E5C" w:rsidRDefault="005F6F2E" w:rsidP="00B37AE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废水处理达标排放率</w:t>
            </w:r>
          </w:p>
        </w:tc>
        <w:tc>
          <w:tcPr>
            <w:tcW w:w="850" w:type="dxa"/>
          </w:tcPr>
          <w:p w14:paraId="66FC5977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701" w:type="dxa"/>
            <w:gridSpan w:val="2"/>
          </w:tcPr>
          <w:p w14:paraId="7A01190C" w14:textId="77777777" w:rsidR="005F6F2E" w:rsidRPr="00FB0E5C" w:rsidRDefault="005F6F2E" w:rsidP="007557F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满足国家标准或地方标准</w:t>
            </w:r>
          </w:p>
        </w:tc>
        <w:tc>
          <w:tcPr>
            <w:tcW w:w="2602" w:type="dxa"/>
          </w:tcPr>
          <w:p w14:paraId="172AD401" w14:textId="77777777" w:rsidR="005F6F2E" w:rsidRPr="00FB0E5C" w:rsidRDefault="005F6F2E" w:rsidP="00B37AE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现场检查，提供第三方检测报告</w:t>
            </w:r>
          </w:p>
        </w:tc>
      </w:tr>
      <w:tr w:rsidR="005F6F2E" w:rsidRPr="00FB0E5C" w14:paraId="38245B72" w14:textId="77777777" w:rsidTr="004D6C7C">
        <w:trPr>
          <w:trHeight w:val="264"/>
        </w:trPr>
        <w:tc>
          <w:tcPr>
            <w:tcW w:w="851" w:type="dxa"/>
            <w:vMerge/>
          </w:tcPr>
          <w:p w14:paraId="51B3D878" w14:textId="77777777" w:rsidR="005F6F2E" w:rsidRPr="00FB0E5C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B84427D" w14:textId="77777777" w:rsidR="005F6F2E" w:rsidRPr="00FB0E5C" w:rsidRDefault="005F6F2E" w:rsidP="00B37AE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噪声达标率</w:t>
            </w:r>
          </w:p>
        </w:tc>
        <w:tc>
          <w:tcPr>
            <w:tcW w:w="850" w:type="dxa"/>
          </w:tcPr>
          <w:p w14:paraId="1BF7BFE1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701" w:type="dxa"/>
            <w:gridSpan w:val="2"/>
          </w:tcPr>
          <w:p w14:paraId="0A88E7FE" w14:textId="77777777" w:rsidR="005F6F2E" w:rsidRPr="00FB0E5C" w:rsidRDefault="005F6F2E" w:rsidP="007557F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满足国家标准或地方标准</w:t>
            </w:r>
          </w:p>
        </w:tc>
        <w:tc>
          <w:tcPr>
            <w:tcW w:w="2602" w:type="dxa"/>
          </w:tcPr>
          <w:p w14:paraId="4138B92A" w14:textId="77777777" w:rsidR="005F6F2E" w:rsidRPr="00FB0E5C" w:rsidRDefault="005F6F2E" w:rsidP="00B37AE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现场检查，提供第三方检测报告</w:t>
            </w:r>
          </w:p>
        </w:tc>
      </w:tr>
      <w:tr w:rsidR="005F6F2E" w:rsidRPr="00FB0E5C" w14:paraId="13098757" w14:textId="77777777" w:rsidTr="004D6C7C">
        <w:trPr>
          <w:trHeight w:val="264"/>
        </w:trPr>
        <w:tc>
          <w:tcPr>
            <w:tcW w:w="851" w:type="dxa"/>
            <w:vMerge/>
          </w:tcPr>
          <w:p w14:paraId="65D5006D" w14:textId="77777777" w:rsidR="005F6F2E" w:rsidRPr="00FB0E5C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77E3189" w14:textId="77777777" w:rsidR="005F6F2E" w:rsidRPr="00FB0E5C" w:rsidRDefault="005F6F2E" w:rsidP="00B37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生产车间</w:t>
            </w:r>
            <w:r w:rsidRPr="00FB0E5C">
              <w:rPr>
                <w:rFonts w:ascii="Times New Roman" w:hAnsi="Times New Roman" w:cs="Times New Roman"/>
              </w:rPr>
              <w:t>废气（含粉尘）收集系统是否完善</w:t>
            </w:r>
          </w:p>
        </w:tc>
        <w:tc>
          <w:tcPr>
            <w:tcW w:w="850" w:type="dxa"/>
          </w:tcPr>
          <w:p w14:paraId="7F3F29BC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701" w:type="dxa"/>
            <w:gridSpan w:val="2"/>
          </w:tcPr>
          <w:p w14:paraId="353110C0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2602" w:type="dxa"/>
          </w:tcPr>
          <w:p w14:paraId="365C6E8A" w14:textId="77777777" w:rsidR="005F6F2E" w:rsidRPr="00FB0E5C" w:rsidRDefault="005F6F2E" w:rsidP="00B37AE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现场检查</w:t>
            </w:r>
          </w:p>
        </w:tc>
      </w:tr>
      <w:tr w:rsidR="005F6F2E" w:rsidRPr="00FB0E5C" w14:paraId="2A78832B" w14:textId="77777777" w:rsidTr="004D6C7C">
        <w:trPr>
          <w:trHeight w:val="346"/>
        </w:trPr>
        <w:tc>
          <w:tcPr>
            <w:tcW w:w="851" w:type="dxa"/>
            <w:vMerge/>
          </w:tcPr>
          <w:p w14:paraId="6F99DAF6" w14:textId="77777777" w:rsidR="005F6F2E" w:rsidRPr="00FB0E5C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C71FEB5" w14:textId="77777777" w:rsidR="005F6F2E" w:rsidRPr="00FB0E5C" w:rsidRDefault="005F6F2E" w:rsidP="00B37AE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生产车间</w:t>
            </w:r>
            <w:r>
              <w:rPr>
                <w:rFonts w:ascii="Times New Roman" w:hAnsi="Times New Roman" w:cs="Times New Roman" w:hint="eastAsia"/>
              </w:rPr>
              <w:t>是否存在</w:t>
            </w:r>
            <w:r w:rsidRPr="00FB0E5C">
              <w:rPr>
                <w:rFonts w:ascii="Times New Roman" w:hAnsi="Times New Roman" w:cs="Times New Roman"/>
              </w:rPr>
              <w:t>无组织排放</w:t>
            </w:r>
          </w:p>
        </w:tc>
        <w:tc>
          <w:tcPr>
            <w:tcW w:w="850" w:type="dxa"/>
          </w:tcPr>
          <w:p w14:paraId="3C4562F6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701" w:type="dxa"/>
            <w:gridSpan w:val="2"/>
          </w:tcPr>
          <w:p w14:paraId="4CF23EEC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2602" w:type="dxa"/>
          </w:tcPr>
          <w:p w14:paraId="0464CF7C" w14:textId="77777777" w:rsidR="005F6F2E" w:rsidRPr="00FB0E5C" w:rsidRDefault="005F6F2E" w:rsidP="00B37AE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现场检查</w:t>
            </w:r>
          </w:p>
        </w:tc>
      </w:tr>
      <w:tr w:rsidR="005F6F2E" w:rsidRPr="00FB0E5C" w14:paraId="3822D84A" w14:textId="77777777" w:rsidTr="004D6C7C">
        <w:trPr>
          <w:trHeight w:val="640"/>
        </w:trPr>
        <w:tc>
          <w:tcPr>
            <w:tcW w:w="851" w:type="dxa"/>
            <w:vMerge/>
          </w:tcPr>
          <w:p w14:paraId="6C4CC828" w14:textId="77777777" w:rsidR="005F6F2E" w:rsidRPr="00FB0E5C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8A7A7EE" w14:textId="77777777" w:rsidR="005F6F2E" w:rsidRPr="00FB0E5C" w:rsidRDefault="005F6F2E" w:rsidP="0022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挤出机滤网收集处理</w:t>
            </w:r>
          </w:p>
        </w:tc>
        <w:tc>
          <w:tcPr>
            <w:tcW w:w="850" w:type="dxa"/>
          </w:tcPr>
          <w:p w14:paraId="32E249FA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701" w:type="dxa"/>
            <w:gridSpan w:val="2"/>
          </w:tcPr>
          <w:p w14:paraId="2E3CC09B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2602" w:type="dxa"/>
          </w:tcPr>
          <w:p w14:paraId="6BB5CA68" w14:textId="77777777" w:rsidR="005F6F2E" w:rsidRPr="00FB0E5C" w:rsidRDefault="005F6F2E" w:rsidP="00B37AE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现场检查</w:t>
            </w:r>
          </w:p>
        </w:tc>
      </w:tr>
      <w:tr w:rsidR="005F6F2E" w:rsidRPr="00FB0E5C" w14:paraId="45A2FF6A" w14:textId="77777777" w:rsidTr="004D6C7C">
        <w:trPr>
          <w:trHeight w:val="588"/>
        </w:trPr>
        <w:tc>
          <w:tcPr>
            <w:tcW w:w="851" w:type="dxa"/>
            <w:vMerge/>
          </w:tcPr>
          <w:p w14:paraId="2BD066ED" w14:textId="77777777" w:rsidR="005F6F2E" w:rsidRPr="00FB0E5C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50955FB" w14:textId="77777777" w:rsidR="005F6F2E" w:rsidRDefault="005F6F2E" w:rsidP="00B37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企业其他固</w:t>
            </w:r>
            <w:proofErr w:type="gramStart"/>
            <w:r>
              <w:rPr>
                <w:rFonts w:ascii="Times New Roman" w:hAnsi="Times New Roman" w:cs="Times New Roman" w:hint="eastAsia"/>
              </w:rPr>
              <w:t>废利用</w:t>
            </w:r>
            <w:proofErr w:type="gramEnd"/>
            <w:r>
              <w:rPr>
                <w:rFonts w:ascii="Times New Roman" w:hAnsi="Times New Roman" w:cs="Times New Roman" w:hint="eastAsia"/>
              </w:rPr>
              <w:t>处置</w:t>
            </w:r>
          </w:p>
        </w:tc>
        <w:tc>
          <w:tcPr>
            <w:tcW w:w="850" w:type="dxa"/>
          </w:tcPr>
          <w:p w14:paraId="02346DC2" w14:textId="77777777" w:rsidR="005F6F2E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701" w:type="dxa"/>
            <w:gridSpan w:val="2"/>
          </w:tcPr>
          <w:p w14:paraId="30634A6C" w14:textId="77777777" w:rsidR="005F6F2E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2602" w:type="dxa"/>
          </w:tcPr>
          <w:p w14:paraId="6C2AEBBF" w14:textId="77777777" w:rsidR="005F6F2E" w:rsidRPr="00FB0E5C" w:rsidRDefault="005F6F2E" w:rsidP="00B37AE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现场检查</w:t>
            </w:r>
          </w:p>
        </w:tc>
      </w:tr>
      <w:tr w:rsidR="005F6F2E" w:rsidRPr="00FB0E5C" w14:paraId="654EEE22" w14:textId="77777777" w:rsidTr="004D6C7C">
        <w:trPr>
          <w:trHeight w:val="255"/>
        </w:trPr>
        <w:tc>
          <w:tcPr>
            <w:tcW w:w="851" w:type="dxa"/>
            <w:vMerge w:val="restart"/>
          </w:tcPr>
          <w:p w14:paraId="192D5742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  <w:p w14:paraId="7B7938F8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  <w:p w14:paraId="748B728F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  <w:p w14:paraId="24B6CA84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  <w:p w14:paraId="1383F975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  <w:p w14:paraId="4905A644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</w:t>
            </w:r>
          </w:p>
          <w:p w14:paraId="78C85159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</w:t>
            </w:r>
          </w:p>
          <w:p w14:paraId="37E5AA96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通</w:t>
            </w:r>
          </w:p>
          <w:p w14:paraId="00CDFBA9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用</w:t>
            </w:r>
          </w:p>
          <w:p w14:paraId="793C3A96" w14:textId="77777777" w:rsidR="00FC66C9" w:rsidRDefault="00FC66C9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评</w:t>
            </w:r>
          </w:p>
          <w:p w14:paraId="16A0958A" w14:textId="77777777" w:rsidR="00FC66C9" w:rsidRDefault="00FC66C9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价</w:t>
            </w:r>
          </w:p>
          <w:p w14:paraId="299596B1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要</w:t>
            </w:r>
          </w:p>
          <w:p w14:paraId="6AC2C9AF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求</w:t>
            </w:r>
          </w:p>
          <w:p w14:paraId="4DC0200E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  <w:p w14:paraId="5E9A9EFD" w14:textId="77777777" w:rsidR="005F6F2E" w:rsidRPr="00FB0E5C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CD22AF2" w14:textId="77777777" w:rsidR="005F6F2E" w:rsidRPr="00FB0E5C" w:rsidRDefault="005F6F2E" w:rsidP="00F64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产品质量</w:t>
            </w:r>
          </w:p>
        </w:tc>
        <w:tc>
          <w:tcPr>
            <w:tcW w:w="850" w:type="dxa"/>
          </w:tcPr>
          <w:p w14:paraId="55C67A5A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3A50B306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满</w:t>
            </w:r>
            <w:r>
              <w:rPr>
                <w:rFonts w:ascii="Times New Roman" w:hAnsi="Times New Roman" w:cs="Times New Roman" w:hint="eastAsia"/>
              </w:rPr>
              <w:t>足客户</w:t>
            </w:r>
            <w:r w:rsidRPr="00FB0E5C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2602" w:type="dxa"/>
          </w:tcPr>
          <w:p w14:paraId="44F0CF56" w14:textId="77777777" w:rsidR="005F6F2E" w:rsidRPr="00FB0E5C" w:rsidRDefault="005F6F2E" w:rsidP="00F641C2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企业自我声明，现场</w:t>
            </w:r>
            <w:r>
              <w:rPr>
                <w:rFonts w:ascii="Times New Roman" w:hAnsi="Times New Roman" w:cs="Times New Roman" w:hint="eastAsia"/>
              </w:rPr>
              <w:t>抽</w:t>
            </w:r>
            <w:r w:rsidRPr="00FB0E5C">
              <w:rPr>
                <w:rFonts w:ascii="Times New Roman" w:hAnsi="Times New Roman" w:cs="Times New Roman"/>
              </w:rPr>
              <w:t>查</w:t>
            </w:r>
          </w:p>
        </w:tc>
      </w:tr>
      <w:tr w:rsidR="005F6F2E" w:rsidRPr="00FB0E5C" w14:paraId="06F3DA37" w14:textId="77777777" w:rsidTr="004D6C7C">
        <w:trPr>
          <w:trHeight w:val="150"/>
        </w:trPr>
        <w:tc>
          <w:tcPr>
            <w:tcW w:w="851" w:type="dxa"/>
            <w:vMerge/>
          </w:tcPr>
          <w:p w14:paraId="20126AAA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92CD34" w14:textId="77777777" w:rsidR="005F6F2E" w:rsidRDefault="005F6F2E" w:rsidP="00137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气味</w:t>
            </w:r>
          </w:p>
        </w:tc>
        <w:tc>
          <w:tcPr>
            <w:tcW w:w="850" w:type="dxa"/>
          </w:tcPr>
          <w:p w14:paraId="03D72EBE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128E365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2602" w:type="dxa"/>
          </w:tcPr>
          <w:p w14:paraId="48A8989F" w14:textId="77777777" w:rsidR="005F6F2E" w:rsidRPr="00FB0E5C" w:rsidRDefault="005F6F2E" w:rsidP="00137C29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现场检查</w:t>
            </w:r>
          </w:p>
        </w:tc>
      </w:tr>
      <w:tr w:rsidR="005F6F2E" w:rsidRPr="00FB0E5C" w14:paraId="70E17CF4" w14:textId="77777777" w:rsidTr="004D6C7C">
        <w:trPr>
          <w:trHeight w:val="150"/>
        </w:trPr>
        <w:tc>
          <w:tcPr>
            <w:tcW w:w="851" w:type="dxa"/>
            <w:vMerge/>
          </w:tcPr>
          <w:p w14:paraId="54072A46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1EDA569" w14:textId="77777777" w:rsidR="005F6F2E" w:rsidRPr="00FB0E5C" w:rsidRDefault="005F6F2E" w:rsidP="00D66A03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铅盐稳定剂</w:t>
            </w:r>
            <w:r>
              <w:rPr>
                <w:rFonts w:ascii="Times New Roman" w:hAnsi="Times New Roman" w:cs="Times New Roman" w:hint="eastAsia"/>
              </w:rPr>
              <w:t>**</w:t>
            </w:r>
          </w:p>
        </w:tc>
        <w:tc>
          <w:tcPr>
            <w:tcW w:w="850" w:type="dxa"/>
          </w:tcPr>
          <w:p w14:paraId="04EF68CB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6F93D756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不得使用</w:t>
            </w:r>
          </w:p>
        </w:tc>
        <w:tc>
          <w:tcPr>
            <w:tcW w:w="2602" w:type="dxa"/>
          </w:tcPr>
          <w:p w14:paraId="15B8E2CD" w14:textId="77777777" w:rsidR="005F6F2E" w:rsidRPr="00FB0E5C" w:rsidRDefault="005F6F2E" w:rsidP="00D66A03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现场检查</w:t>
            </w:r>
            <w:r>
              <w:rPr>
                <w:rFonts w:ascii="Times New Roman" w:hAnsi="Times New Roman" w:cs="Times New Roman" w:hint="eastAsia"/>
              </w:rPr>
              <w:t>，按工序流程查验生产原始记录、统计报表及原材料使用清单。</w:t>
            </w:r>
          </w:p>
        </w:tc>
      </w:tr>
      <w:tr w:rsidR="005F6F2E" w:rsidRPr="00FB0E5C" w14:paraId="6F98A8AC" w14:textId="77777777" w:rsidTr="004D6C7C">
        <w:trPr>
          <w:trHeight w:val="150"/>
        </w:trPr>
        <w:tc>
          <w:tcPr>
            <w:tcW w:w="851" w:type="dxa"/>
            <w:vMerge/>
          </w:tcPr>
          <w:p w14:paraId="15839C79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75167CEF" w14:textId="77777777" w:rsidR="005F6F2E" w:rsidRPr="00FB0E5C" w:rsidRDefault="005F6F2E" w:rsidP="00D66A03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重金属</w:t>
            </w:r>
          </w:p>
        </w:tc>
        <w:tc>
          <w:tcPr>
            <w:tcW w:w="850" w:type="dxa"/>
          </w:tcPr>
          <w:p w14:paraId="7AC3D8C1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mg/kg</w:t>
            </w:r>
          </w:p>
        </w:tc>
        <w:tc>
          <w:tcPr>
            <w:tcW w:w="425" w:type="dxa"/>
          </w:tcPr>
          <w:p w14:paraId="465F4EBC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镉</w:t>
            </w:r>
          </w:p>
        </w:tc>
        <w:tc>
          <w:tcPr>
            <w:tcW w:w="1276" w:type="dxa"/>
          </w:tcPr>
          <w:p w14:paraId="515C6E6B" w14:textId="77777777" w:rsidR="005F6F2E" w:rsidRPr="00151C45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151C45">
              <w:rPr>
                <w:rFonts w:ascii="Times New Roman" w:hAnsi="Times New Roman" w:cs="Times New Roman"/>
              </w:rPr>
              <w:t>&lt;0.5</w:t>
            </w:r>
          </w:p>
        </w:tc>
        <w:tc>
          <w:tcPr>
            <w:tcW w:w="2602" w:type="dxa"/>
            <w:vMerge w:val="restart"/>
          </w:tcPr>
          <w:p w14:paraId="6204DCD4" w14:textId="77777777" w:rsidR="005F6F2E" w:rsidRPr="00FB0E5C" w:rsidRDefault="005F6F2E" w:rsidP="00C014AE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依据</w:t>
            </w:r>
            <w:r w:rsidRPr="00A36952">
              <w:rPr>
                <w:rFonts w:ascii="Times New Roman" w:hAnsi="Times New Roman" w:cs="Times New Roman" w:hint="eastAsia"/>
              </w:rPr>
              <w:t>GB/T 33422</w:t>
            </w:r>
            <w:r>
              <w:rPr>
                <w:rFonts w:ascii="Times New Roman" w:hAnsi="Times New Roman" w:cs="Times New Roman" w:hint="eastAsia"/>
              </w:rPr>
              <w:t>进行</w:t>
            </w:r>
            <w:r w:rsidRPr="00FB0E5C">
              <w:rPr>
                <w:rFonts w:ascii="Times New Roman" w:hAnsi="Times New Roman" w:cs="Times New Roman"/>
              </w:rPr>
              <w:t>检测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FB0E5C">
              <w:rPr>
                <w:rFonts w:ascii="Times New Roman" w:hAnsi="Times New Roman" w:cs="Times New Roman"/>
              </w:rPr>
              <w:t>提供</w:t>
            </w:r>
            <w:r>
              <w:rPr>
                <w:rFonts w:ascii="Times New Roman" w:hAnsi="Times New Roman" w:cs="Times New Roman" w:hint="eastAsia"/>
              </w:rPr>
              <w:t>认定检测机构</w:t>
            </w:r>
            <w:r w:rsidRPr="00FB0E5C">
              <w:rPr>
                <w:rFonts w:ascii="Times New Roman" w:hAnsi="Times New Roman" w:cs="Times New Roman"/>
              </w:rPr>
              <w:t>检测报告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5F6F2E" w:rsidRPr="00FB0E5C" w14:paraId="472BFDC4" w14:textId="77777777" w:rsidTr="004D6C7C">
        <w:trPr>
          <w:trHeight w:val="150"/>
        </w:trPr>
        <w:tc>
          <w:tcPr>
            <w:tcW w:w="851" w:type="dxa"/>
            <w:vMerge/>
          </w:tcPr>
          <w:p w14:paraId="4E8BD1C2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64FAE24E" w14:textId="77777777" w:rsidR="005F6F2E" w:rsidRDefault="005F6F2E" w:rsidP="003B5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C8BA95" w14:textId="77777777" w:rsidR="005F6F2E" w:rsidRDefault="005F6F2E" w:rsidP="007557FC">
            <w:pPr>
              <w:jc w:val="center"/>
            </w:pPr>
            <w:r w:rsidRPr="008564EA">
              <w:rPr>
                <w:rFonts w:ascii="Times New Roman" w:hAnsi="Times New Roman" w:cs="Times New Roman"/>
              </w:rPr>
              <w:t>mg/kg</w:t>
            </w:r>
          </w:p>
        </w:tc>
        <w:tc>
          <w:tcPr>
            <w:tcW w:w="425" w:type="dxa"/>
          </w:tcPr>
          <w:p w14:paraId="3AAA9D5A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铬</w:t>
            </w:r>
          </w:p>
        </w:tc>
        <w:tc>
          <w:tcPr>
            <w:tcW w:w="1276" w:type="dxa"/>
          </w:tcPr>
          <w:p w14:paraId="3E635A84" w14:textId="77777777" w:rsidR="005F6F2E" w:rsidRPr="00151C45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151C45">
              <w:rPr>
                <w:rFonts w:ascii="Times New Roman" w:hAnsi="Times New Roman" w:cs="Times New Roman"/>
              </w:rPr>
              <w:t>&lt;15</w:t>
            </w:r>
          </w:p>
        </w:tc>
        <w:tc>
          <w:tcPr>
            <w:tcW w:w="2602" w:type="dxa"/>
            <w:vMerge/>
          </w:tcPr>
          <w:p w14:paraId="0494451C" w14:textId="77777777" w:rsidR="005F6F2E" w:rsidRPr="00FB0E5C" w:rsidRDefault="005F6F2E" w:rsidP="00C014AE">
            <w:pPr>
              <w:rPr>
                <w:rFonts w:ascii="Times New Roman" w:hAnsi="Times New Roman" w:cs="Times New Roman"/>
              </w:rPr>
            </w:pPr>
          </w:p>
        </w:tc>
      </w:tr>
      <w:tr w:rsidR="005F6F2E" w:rsidRPr="00FB0E5C" w14:paraId="0579CEB9" w14:textId="77777777" w:rsidTr="004D6C7C">
        <w:trPr>
          <w:trHeight w:val="150"/>
        </w:trPr>
        <w:tc>
          <w:tcPr>
            <w:tcW w:w="851" w:type="dxa"/>
            <w:vMerge/>
          </w:tcPr>
          <w:p w14:paraId="7DB323B0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5C6D0ED2" w14:textId="77777777" w:rsidR="005F6F2E" w:rsidRDefault="005F6F2E" w:rsidP="003B5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DE801B" w14:textId="77777777" w:rsidR="005F6F2E" w:rsidRDefault="005F6F2E" w:rsidP="007557FC">
            <w:pPr>
              <w:jc w:val="center"/>
            </w:pPr>
            <w:r w:rsidRPr="008564EA">
              <w:rPr>
                <w:rFonts w:ascii="Times New Roman" w:hAnsi="Times New Roman" w:cs="Times New Roman"/>
              </w:rPr>
              <w:t>mg/kg</w:t>
            </w:r>
          </w:p>
        </w:tc>
        <w:tc>
          <w:tcPr>
            <w:tcW w:w="425" w:type="dxa"/>
          </w:tcPr>
          <w:p w14:paraId="18E56247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铅</w:t>
            </w:r>
          </w:p>
        </w:tc>
        <w:tc>
          <w:tcPr>
            <w:tcW w:w="1276" w:type="dxa"/>
          </w:tcPr>
          <w:p w14:paraId="32F808CC" w14:textId="77777777" w:rsidR="005F6F2E" w:rsidRPr="00151C45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151C45">
              <w:rPr>
                <w:rFonts w:ascii="Times New Roman" w:hAnsi="Times New Roman" w:cs="Times New Roman"/>
              </w:rPr>
              <w:t>&lt;</w:t>
            </w:r>
            <w:r w:rsidRPr="00151C45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2602" w:type="dxa"/>
            <w:vMerge/>
          </w:tcPr>
          <w:p w14:paraId="70764D21" w14:textId="77777777" w:rsidR="005F6F2E" w:rsidRPr="00FB0E5C" w:rsidRDefault="005F6F2E" w:rsidP="00C014AE">
            <w:pPr>
              <w:rPr>
                <w:rFonts w:ascii="Times New Roman" w:hAnsi="Times New Roman" w:cs="Times New Roman"/>
              </w:rPr>
            </w:pPr>
          </w:p>
        </w:tc>
      </w:tr>
      <w:tr w:rsidR="005F6F2E" w:rsidRPr="00FB0E5C" w14:paraId="6DD4A8CC" w14:textId="77777777" w:rsidTr="004D6C7C">
        <w:trPr>
          <w:trHeight w:val="150"/>
        </w:trPr>
        <w:tc>
          <w:tcPr>
            <w:tcW w:w="851" w:type="dxa"/>
            <w:vMerge/>
          </w:tcPr>
          <w:p w14:paraId="2CFC39B1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633E14C3" w14:textId="77777777" w:rsidR="005F6F2E" w:rsidRDefault="005F6F2E" w:rsidP="003B5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AF7865" w14:textId="77777777" w:rsidR="005F6F2E" w:rsidRDefault="005F6F2E" w:rsidP="007557FC">
            <w:pPr>
              <w:jc w:val="center"/>
            </w:pPr>
            <w:r w:rsidRPr="008564EA">
              <w:rPr>
                <w:rFonts w:ascii="Times New Roman" w:hAnsi="Times New Roman" w:cs="Times New Roman"/>
              </w:rPr>
              <w:t>mg/kg</w:t>
            </w:r>
          </w:p>
        </w:tc>
        <w:tc>
          <w:tcPr>
            <w:tcW w:w="425" w:type="dxa"/>
          </w:tcPr>
          <w:p w14:paraId="69AAA8AF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汞</w:t>
            </w:r>
          </w:p>
        </w:tc>
        <w:tc>
          <w:tcPr>
            <w:tcW w:w="1276" w:type="dxa"/>
          </w:tcPr>
          <w:p w14:paraId="5316344A" w14:textId="77777777" w:rsidR="005F6F2E" w:rsidRPr="00151C45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151C45">
              <w:rPr>
                <w:rFonts w:ascii="Times New Roman" w:hAnsi="Times New Roman" w:cs="Times New Roman"/>
              </w:rPr>
              <w:t>不得检出</w:t>
            </w:r>
          </w:p>
        </w:tc>
        <w:tc>
          <w:tcPr>
            <w:tcW w:w="2602" w:type="dxa"/>
            <w:vMerge/>
          </w:tcPr>
          <w:p w14:paraId="15E0D83F" w14:textId="77777777" w:rsidR="005F6F2E" w:rsidRPr="00FB0E5C" w:rsidRDefault="005F6F2E" w:rsidP="00C014AE">
            <w:pPr>
              <w:rPr>
                <w:rFonts w:ascii="Times New Roman" w:hAnsi="Times New Roman" w:cs="Times New Roman"/>
              </w:rPr>
            </w:pPr>
          </w:p>
        </w:tc>
      </w:tr>
      <w:tr w:rsidR="005F6F2E" w:rsidRPr="00FB0E5C" w14:paraId="26923F2A" w14:textId="77777777" w:rsidTr="004D6C7C">
        <w:trPr>
          <w:trHeight w:val="150"/>
        </w:trPr>
        <w:tc>
          <w:tcPr>
            <w:tcW w:w="851" w:type="dxa"/>
            <w:vMerge/>
          </w:tcPr>
          <w:p w14:paraId="125C97FE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053FA4BF" w14:textId="77777777" w:rsidR="005F6F2E" w:rsidRDefault="005F6F2E" w:rsidP="003B5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9FF313" w14:textId="77777777" w:rsidR="005F6F2E" w:rsidRDefault="005F6F2E" w:rsidP="007557FC">
            <w:pPr>
              <w:jc w:val="center"/>
            </w:pPr>
            <w:r w:rsidRPr="008564EA">
              <w:rPr>
                <w:rFonts w:ascii="Times New Roman" w:hAnsi="Times New Roman" w:cs="Times New Roman"/>
              </w:rPr>
              <w:t>mg/kg</w:t>
            </w:r>
          </w:p>
        </w:tc>
        <w:tc>
          <w:tcPr>
            <w:tcW w:w="425" w:type="dxa"/>
          </w:tcPr>
          <w:p w14:paraId="143D08E1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砷</w:t>
            </w:r>
          </w:p>
        </w:tc>
        <w:tc>
          <w:tcPr>
            <w:tcW w:w="1276" w:type="dxa"/>
          </w:tcPr>
          <w:p w14:paraId="048A65A6" w14:textId="77777777" w:rsidR="005F6F2E" w:rsidRPr="00151C45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151C45">
              <w:rPr>
                <w:rFonts w:ascii="Times New Roman" w:hAnsi="Times New Roman" w:cs="Times New Roman"/>
              </w:rPr>
              <w:t>&lt;15</w:t>
            </w:r>
          </w:p>
        </w:tc>
        <w:tc>
          <w:tcPr>
            <w:tcW w:w="2602" w:type="dxa"/>
            <w:vMerge/>
          </w:tcPr>
          <w:p w14:paraId="4C6A56D6" w14:textId="77777777" w:rsidR="005F6F2E" w:rsidRPr="00FB0E5C" w:rsidRDefault="005F6F2E" w:rsidP="00C014AE">
            <w:pPr>
              <w:rPr>
                <w:rFonts w:ascii="Times New Roman" w:hAnsi="Times New Roman" w:cs="Times New Roman"/>
              </w:rPr>
            </w:pPr>
          </w:p>
        </w:tc>
      </w:tr>
      <w:tr w:rsidR="005F6F2E" w:rsidRPr="00FB0E5C" w14:paraId="37E51B8F" w14:textId="77777777" w:rsidTr="004D6C7C">
        <w:trPr>
          <w:trHeight w:val="150"/>
        </w:trPr>
        <w:tc>
          <w:tcPr>
            <w:tcW w:w="851" w:type="dxa"/>
            <w:vMerge/>
          </w:tcPr>
          <w:p w14:paraId="538DE58E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05AC5461" w14:textId="77777777" w:rsidR="005F6F2E" w:rsidRDefault="005F6F2E" w:rsidP="003B5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2DADE8" w14:textId="77777777" w:rsidR="005F6F2E" w:rsidRDefault="005F6F2E" w:rsidP="007557FC">
            <w:pPr>
              <w:jc w:val="center"/>
            </w:pPr>
            <w:r w:rsidRPr="008564EA">
              <w:rPr>
                <w:rFonts w:ascii="Times New Roman" w:hAnsi="Times New Roman" w:cs="Times New Roman"/>
              </w:rPr>
              <w:t>mg/kg</w:t>
            </w:r>
          </w:p>
        </w:tc>
        <w:tc>
          <w:tcPr>
            <w:tcW w:w="425" w:type="dxa"/>
          </w:tcPr>
          <w:p w14:paraId="56757E9D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铜</w:t>
            </w:r>
          </w:p>
        </w:tc>
        <w:tc>
          <w:tcPr>
            <w:tcW w:w="1276" w:type="dxa"/>
          </w:tcPr>
          <w:p w14:paraId="74872500" w14:textId="77777777" w:rsidR="005F6F2E" w:rsidRPr="00151C45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151C45">
              <w:rPr>
                <w:rFonts w:ascii="Times New Roman" w:hAnsi="Times New Roman" w:cs="Times New Roman"/>
              </w:rPr>
              <w:t>&lt;50</w:t>
            </w:r>
          </w:p>
        </w:tc>
        <w:tc>
          <w:tcPr>
            <w:tcW w:w="2602" w:type="dxa"/>
            <w:vMerge/>
          </w:tcPr>
          <w:p w14:paraId="7FA35447" w14:textId="77777777" w:rsidR="005F6F2E" w:rsidRPr="00FB0E5C" w:rsidRDefault="005F6F2E" w:rsidP="00C014AE">
            <w:pPr>
              <w:rPr>
                <w:rFonts w:ascii="Times New Roman" w:hAnsi="Times New Roman" w:cs="Times New Roman"/>
              </w:rPr>
            </w:pPr>
          </w:p>
        </w:tc>
      </w:tr>
      <w:tr w:rsidR="005F6F2E" w:rsidRPr="00FB0E5C" w14:paraId="4C7EC53E" w14:textId="77777777" w:rsidTr="004D6C7C">
        <w:trPr>
          <w:trHeight w:val="150"/>
        </w:trPr>
        <w:tc>
          <w:tcPr>
            <w:tcW w:w="851" w:type="dxa"/>
            <w:vMerge/>
          </w:tcPr>
          <w:p w14:paraId="6B5F08D9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37E36D1C" w14:textId="77777777" w:rsidR="005F6F2E" w:rsidRDefault="005F6F2E" w:rsidP="003B5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DDA3D0" w14:textId="77777777" w:rsidR="005F6F2E" w:rsidRDefault="005F6F2E" w:rsidP="007557FC">
            <w:pPr>
              <w:jc w:val="center"/>
            </w:pPr>
            <w:r w:rsidRPr="008564EA">
              <w:rPr>
                <w:rFonts w:ascii="Times New Roman" w:hAnsi="Times New Roman" w:cs="Times New Roman"/>
              </w:rPr>
              <w:t>mg/kg</w:t>
            </w:r>
          </w:p>
        </w:tc>
        <w:tc>
          <w:tcPr>
            <w:tcW w:w="425" w:type="dxa"/>
          </w:tcPr>
          <w:p w14:paraId="13E237D5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镍</w:t>
            </w:r>
          </w:p>
        </w:tc>
        <w:tc>
          <w:tcPr>
            <w:tcW w:w="1276" w:type="dxa"/>
          </w:tcPr>
          <w:p w14:paraId="6884B4FA" w14:textId="77777777" w:rsidR="005F6F2E" w:rsidRPr="00151C45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151C45">
              <w:rPr>
                <w:rFonts w:ascii="Times New Roman" w:hAnsi="Times New Roman" w:cs="Times New Roman"/>
              </w:rPr>
              <w:t>&lt;15</w:t>
            </w:r>
          </w:p>
        </w:tc>
        <w:tc>
          <w:tcPr>
            <w:tcW w:w="2602" w:type="dxa"/>
            <w:vMerge/>
          </w:tcPr>
          <w:p w14:paraId="461FC96A" w14:textId="77777777" w:rsidR="005F6F2E" w:rsidRPr="00FB0E5C" w:rsidRDefault="005F6F2E" w:rsidP="00C014AE">
            <w:pPr>
              <w:rPr>
                <w:rFonts w:ascii="Times New Roman" w:hAnsi="Times New Roman" w:cs="Times New Roman"/>
              </w:rPr>
            </w:pPr>
          </w:p>
        </w:tc>
      </w:tr>
      <w:tr w:rsidR="005F6F2E" w:rsidRPr="00FB0E5C" w14:paraId="6AAFA0C8" w14:textId="77777777" w:rsidTr="004D6C7C">
        <w:trPr>
          <w:trHeight w:val="150"/>
        </w:trPr>
        <w:tc>
          <w:tcPr>
            <w:tcW w:w="851" w:type="dxa"/>
            <w:vMerge/>
          </w:tcPr>
          <w:p w14:paraId="3661BE48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5ECD9311" w14:textId="77777777" w:rsidR="005F6F2E" w:rsidRDefault="005F6F2E" w:rsidP="003B5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8FD4E3" w14:textId="77777777" w:rsidR="005F6F2E" w:rsidRDefault="005F6F2E" w:rsidP="007557FC">
            <w:pPr>
              <w:jc w:val="center"/>
            </w:pPr>
            <w:r w:rsidRPr="008564EA">
              <w:rPr>
                <w:rFonts w:ascii="Times New Roman" w:hAnsi="Times New Roman" w:cs="Times New Roman"/>
              </w:rPr>
              <w:t>mg/kg</w:t>
            </w:r>
          </w:p>
        </w:tc>
        <w:tc>
          <w:tcPr>
            <w:tcW w:w="425" w:type="dxa"/>
          </w:tcPr>
          <w:p w14:paraId="1BE6B68C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硒</w:t>
            </w:r>
          </w:p>
        </w:tc>
        <w:tc>
          <w:tcPr>
            <w:tcW w:w="1276" w:type="dxa"/>
          </w:tcPr>
          <w:p w14:paraId="7CF5E788" w14:textId="77777777" w:rsidR="005F6F2E" w:rsidRPr="00151C45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151C45">
              <w:rPr>
                <w:rFonts w:ascii="Times New Roman" w:hAnsi="Times New Roman" w:cs="Times New Roman"/>
              </w:rPr>
              <w:t>不得检出</w:t>
            </w:r>
          </w:p>
        </w:tc>
        <w:tc>
          <w:tcPr>
            <w:tcW w:w="2602" w:type="dxa"/>
            <w:vMerge/>
          </w:tcPr>
          <w:p w14:paraId="00C041F9" w14:textId="77777777" w:rsidR="005F6F2E" w:rsidRPr="00FB0E5C" w:rsidRDefault="005F6F2E" w:rsidP="00C014AE">
            <w:pPr>
              <w:rPr>
                <w:rFonts w:ascii="Times New Roman" w:hAnsi="Times New Roman" w:cs="Times New Roman"/>
              </w:rPr>
            </w:pPr>
          </w:p>
        </w:tc>
      </w:tr>
      <w:tr w:rsidR="005F6F2E" w:rsidRPr="00FB0E5C" w14:paraId="170D98A2" w14:textId="77777777" w:rsidTr="004D6C7C">
        <w:trPr>
          <w:trHeight w:val="150"/>
        </w:trPr>
        <w:tc>
          <w:tcPr>
            <w:tcW w:w="851" w:type="dxa"/>
            <w:vMerge/>
          </w:tcPr>
          <w:p w14:paraId="6EB802C1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244E9336" w14:textId="77777777" w:rsidR="005F6F2E" w:rsidRDefault="005F6F2E" w:rsidP="003B5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75724413" w14:textId="77777777" w:rsidR="005F6F2E" w:rsidRDefault="005F6F2E" w:rsidP="007557FC">
            <w:pPr>
              <w:jc w:val="center"/>
            </w:pPr>
            <w:r w:rsidRPr="008564EA">
              <w:rPr>
                <w:rFonts w:ascii="Times New Roman" w:hAnsi="Times New Roman" w:cs="Times New Roman"/>
              </w:rPr>
              <w:t>mg/kg</w:t>
            </w:r>
          </w:p>
        </w:tc>
        <w:tc>
          <w:tcPr>
            <w:tcW w:w="425" w:type="dxa"/>
            <w:vMerge w:val="restart"/>
          </w:tcPr>
          <w:p w14:paraId="3BAA755A" w14:textId="77777777" w:rsidR="005F6F2E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锌</w:t>
            </w:r>
          </w:p>
        </w:tc>
        <w:tc>
          <w:tcPr>
            <w:tcW w:w="1276" w:type="dxa"/>
          </w:tcPr>
          <w:p w14:paraId="1564DFA1" w14:textId="77777777" w:rsidR="005F6F2E" w:rsidRPr="00151C45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1C45">
              <w:rPr>
                <w:rFonts w:ascii="Times New Roman" w:hAnsi="Times New Roman" w:cs="Times New Roman"/>
              </w:rPr>
              <w:t>添加钙锌稳定剂</w:t>
            </w:r>
            <w:proofErr w:type="gramEnd"/>
            <w:r w:rsidRPr="00151C45">
              <w:rPr>
                <w:rFonts w:ascii="Times New Roman" w:hAnsi="Times New Roman" w:cs="Times New Roman"/>
              </w:rPr>
              <w:t>&lt;900</w:t>
            </w:r>
          </w:p>
        </w:tc>
        <w:tc>
          <w:tcPr>
            <w:tcW w:w="2602" w:type="dxa"/>
            <w:vMerge/>
          </w:tcPr>
          <w:p w14:paraId="59E3E679" w14:textId="77777777" w:rsidR="005F6F2E" w:rsidRPr="00FB0E5C" w:rsidRDefault="005F6F2E" w:rsidP="00C014AE">
            <w:pPr>
              <w:rPr>
                <w:rFonts w:ascii="Times New Roman" w:hAnsi="Times New Roman" w:cs="Times New Roman"/>
              </w:rPr>
            </w:pPr>
          </w:p>
        </w:tc>
      </w:tr>
      <w:tr w:rsidR="005F6F2E" w:rsidRPr="00FB0E5C" w14:paraId="12530549" w14:textId="77777777" w:rsidTr="004D6C7C">
        <w:trPr>
          <w:trHeight w:val="135"/>
        </w:trPr>
        <w:tc>
          <w:tcPr>
            <w:tcW w:w="851" w:type="dxa"/>
            <w:vMerge/>
          </w:tcPr>
          <w:p w14:paraId="7FA54F2C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03DB4067" w14:textId="77777777" w:rsidR="005F6F2E" w:rsidRDefault="005F6F2E" w:rsidP="003B5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0D4254D0" w14:textId="77777777" w:rsidR="005F6F2E" w:rsidRDefault="005F6F2E" w:rsidP="007557FC">
            <w:pPr>
              <w:jc w:val="center"/>
            </w:pPr>
          </w:p>
        </w:tc>
        <w:tc>
          <w:tcPr>
            <w:tcW w:w="425" w:type="dxa"/>
            <w:vMerge/>
          </w:tcPr>
          <w:p w14:paraId="44BC552D" w14:textId="77777777" w:rsidR="005F6F2E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81C803C" w14:textId="77777777" w:rsidR="005F6F2E" w:rsidRPr="00151C45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 w:rsidRPr="00151C45">
              <w:rPr>
                <w:rFonts w:ascii="Times New Roman" w:hAnsi="Times New Roman" w:cs="Times New Roman"/>
              </w:rPr>
              <w:t>其他</w:t>
            </w:r>
            <w:r w:rsidRPr="00151C45">
              <w:rPr>
                <w:rFonts w:ascii="Times New Roman" w:hAnsi="Times New Roman" w:cs="Times New Roman"/>
              </w:rPr>
              <w:t>&lt;150</w:t>
            </w:r>
          </w:p>
        </w:tc>
        <w:tc>
          <w:tcPr>
            <w:tcW w:w="2602" w:type="dxa"/>
            <w:vMerge/>
          </w:tcPr>
          <w:p w14:paraId="48702BF4" w14:textId="77777777" w:rsidR="005F6F2E" w:rsidRPr="00FB0E5C" w:rsidRDefault="005F6F2E" w:rsidP="00C014AE">
            <w:pPr>
              <w:rPr>
                <w:rFonts w:ascii="Times New Roman" w:hAnsi="Times New Roman" w:cs="Times New Roman"/>
              </w:rPr>
            </w:pPr>
          </w:p>
        </w:tc>
      </w:tr>
      <w:tr w:rsidR="005F6F2E" w:rsidRPr="00FB0E5C" w14:paraId="7202BC7A" w14:textId="77777777" w:rsidTr="004D6C7C">
        <w:trPr>
          <w:trHeight w:val="135"/>
        </w:trPr>
        <w:tc>
          <w:tcPr>
            <w:tcW w:w="851" w:type="dxa"/>
            <w:vMerge/>
          </w:tcPr>
          <w:p w14:paraId="15FE8C9A" w14:textId="77777777" w:rsidR="005F6F2E" w:rsidRDefault="005F6F2E" w:rsidP="003B5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164A392" w14:textId="77777777" w:rsidR="005F6F2E" w:rsidRPr="00FB0E5C" w:rsidRDefault="005F6F2E" w:rsidP="00D66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灰分</w:t>
            </w:r>
          </w:p>
        </w:tc>
        <w:tc>
          <w:tcPr>
            <w:tcW w:w="850" w:type="dxa"/>
          </w:tcPr>
          <w:p w14:paraId="6CE3F7A5" w14:textId="77777777" w:rsidR="005F6F2E" w:rsidRPr="00FB0E5C" w:rsidRDefault="005F6F2E" w:rsidP="00755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701" w:type="dxa"/>
            <w:gridSpan w:val="2"/>
          </w:tcPr>
          <w:p w14:paraId="00A06C75" w14:textId="77777777" w:rsidR="005F6F2E" w:rsidRDefault="005F6F2E" w:rsidP="007557F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符合</w:t>
            </w:r>
            <w:r>
              <w:rPr>
                <w:rFonts w:ascii="Times New Roman" w:hAnsi="Times New Roman" w:cs="Times New Roman" w:hint="eastAsia"/>
              </w:rPr>
              <w:t>GB/T 37547</w:t>
            </w:r>
            <w:r>
              <w:rPr>
                <w:rFonts w:ascii="Times New Roman" w:hAnsi="Times New Roman" w:cs="Times New Roman" w:hint="eastAsia"/>
              </w:rPr>
              <w:t>要求</w:t>
            </w:r>
          </w:p>
        </w:tc>
        <w:tc>
          <w:tcPr>
            <w:tcW w:w="2602" w:type="dxa"/>
          </w:tcPr>
          <w:p w14:paraId="256D6D31" w14:textId="77777777" w:rsidR="005F6F2E" w:rsidRPr="00FB0E5C" w:rsidRDefault="005F6F2E" w:rsidP="00C014AE">
            <w:pPr>
              <w:rPr>
                <w:rFonts w:ascii="Times New Roman" w:hAnsi="Times New Roman" w:cs="Times New Roman"/>
              </w:rPr>
            </w:pPr>
            <w:r w:rsidRPr="00FB0E5C">
              <w:rPr>
                <w:rFonts w:ascii="Times New Roman" w:hAnsi="Times New Roman" w:cs="Times New Roman"/>
              </w:rPr>
              <w:t>依据</w:t>
            </w:r>
            <w:r w:rsidRPr="00A36952">
              <w:rPr>
                <w:rFonts w:ascii="Times New Roman" w:hAnsi="Times New Roman" w:cs="Times New Roman" w:hint="eastAsia"/>
              </w:rPr>
              <w:t xml:space="preserve">GB/T </w:t>
            </w:r>
            <w:r>
              <w:rPr>
                <w:rFonts w:ascii="Times New Roman" w:hAnsi="Times New Roman" w:cs="Times New Roman" w:hint="eastAsia"/>
              </w:rPr>
              <w:t>9345.5</w:t>
            </w:r>
            <w:r>
              <w:rPr>
                <w:rFonts w:ascii="Times New Roman" w:hAnsi="Times New Roman" w:cs="Times New Roman" w:hint="eastAsia"/>
              </w:rPr>
              <w:t>进行</w:t>
            </w:r>
            <w:r w:rsidRPr="00FB0E5C">
              <w:rPr>
                <w:rFonts w:ascii="Times New Roman" w:hAnsi="Times New Roman" w:cs="Times New Roman"/>
              </w:rPr>
              <w:t>检测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FB0E5C">
              <w:rPr>
                <w:rFonts w:ascii="Times New Roman" w:hAnsi="Times New Roman" w:cs="Times New Roman"/>
              </w:rPr>
              <w:t>提供</w:t>
            </w:r>
            <w:r>
              <w:rPr>
                <w:rFonts w:ascii="Times New Roman" w:hAnsi="Times New Roman" w:cs="Times New Roman" w:hint="eastAsia"/>
              </w:rPr>
              <w:t>认定检测机构</w:t>
            </w:r>
            <w:r w:rsidRPr="00FB0E5C">
              <w:rPr>
                <w:rFonts w:ascii="Times New Roman" w:hAnsi="Times New Roman" w:cs="Times New Roman"/>
              </w:rPr>
              <w:t>检测报告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</w:tbl>
    <w:p w14:paraId="6E058B31" w14:textId="77777777" w:rsidR="008D0F5B" w:rsidRDefault="00151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**</w:t>
      </w:r>
      <w:r>
        <w:rPr>
          <w:rFonts w:ascii="Times New Roman" w:hAnsi="Times New Roman" w:cs="Times New Roman" w:hint="eastAsia"/>
        </w:rPr>
        <w:t>——废</w:t>
      </w:r>
      <w:r>
        <w:rPr>
          <w:rFonts w:ascii="Times New Roman" w:hAnsi="Times New Roman" w:cs="Times New Roman" w:hint="eastAsia"/>
        </w:rPr>
        <w:t>PVC</w:t>
      </w:r>
      <w:r>
        <w:rPr>
          <w:rFonts w:ascii="Times New Roman" w:hAnsi="Times New Roman" w:cs="Times New Roman" w:hint="eastAsia"/>
        </w:rPr>
        <w:t>再生颗粒需要检测，其余</w:t>
      </w:r>
      <w:r w:rsidR="00FE7E99">
        <w:rPr>
          <w:rFonts w:ascii="Times New Roman" w:hAnsi="Times New Roman" w:cs="Times New Roman" w:hint="eastAsia"/>
        </w:rPr>
        <w:t>废塑料品种</w:t>
      </w:r>
      <w:r>
        <w:rPr>
          <w:rFonts w:ascii="Times New Roman" w:hAnsi="Times New Roman" w:cs="Times New Roman" w:hint="eastAsia"/>
        </w:rPr>
        <w:t>可不检测。</w:t>
      </w:r>
    </w:p>
    <w:p w14:paraId="65B9CA90" w14:textId="77777777" w:rsidR="00151C45" w:rsidRDefault="00151C45">
      <w:pPr>
        <w:rPr>
          <w:rFonts w:ascii="Times New Roman" w:hAnsi="Times New Roman" w:cs="Times New Roman"/>
        </w:rPr>
      </w:pPr>
    </w:p>
    <w:p w14:paraId="239CE895" w14:textId="77777777" w:rsidR="00585F63" w:rsidRPr="00251C6E" w:rsidRDefault="008F0FD3">
      <w:pPr>
        <w:rPr>
          <w:rFonts w:ascii="Times New Roman" w:hAnsi="Times New Roman" w:cs="Times New Roman"/>
          <w:b/>
        </w:rPr>
      </w:pPr>
      <w:r w:rsidRPr="00251C6E">
        <w:rPr>
          <w:rFonts w:ascii="Times New Roman" w:hAnsi="Times New Roman" w:cs="Times New Roman"/>
          <w:b/>
        </w:rPr>
        <w:t xml:space="preserve">5 </w:t>
      </w:r>
      <w:r w:rsidRPr="00251C6E">
        <w:rPr>
          <w:rFonts w:ascii="Times New Roman" w:hAnsi="Times New Roman" w:cs="Times New Roman"/>
          <w:b/>
        </w:rPr>
        <w:t>评价</w:t>
      </w:r>
    </w:p>
    <w:p w14:paraId="55934FAE" w14:textId="77777777" w:rsidR="00307E80" w:rsidRDefault="00307E80" w:rsidP="00251C6E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由第三方参照</w:t>
      </w:r>
      <w:r w:rsidRPr="00FB0E5C">
        <w:rPr>
          <w:rFonts w:ascii="Times New Roman" w:hAnsi="Times New Roman" w:cs="Times New Roman"/>
        </w:rPr>
        <w:t>4.1</w:t>
      </w:r>
      <w:r w:rsidRPr="00FB0E5C">
        <w:rPr>
          <w:rFonts w:ascii="Times New Roman" w:hAnsi="Times New Roman" w:cs="Times New Roman"/>
        </w:rPr>
        <w:t>、</w:t>
      </w:r>
      <w:r w:rsidRPr="00FB0E5C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相关</w:t>
      </w:r>
      <w:r w:rsidRPr="00FB0E5C">
        <w:rPr>
          <w:rFonts w:ascii="Times New Roman" w:hAnsi="Times New Roman" w:cs="Times New Roman"/>
        </w:rPr>
        <w:t>规定要求</w:t>
      </w:r>
      <w:r>
        <w:rPr>
          <w:rFonts w:ascii="Times New Roman" w:hAnsi="Times New Roman" w:cs="Times New Roman" w:hint="eastAsia"/>
        </w:rPr>
        <w:t>对企业生产加工的塑料颗粒进行评估，满足</w:t>
      </w:r>
      <w:r>
        <w:rPr>
          <w:rFonts w:ascii="Times New Roman" w:hAnsi="Times New Roman" w:cs="Times New Roman" w:hint="eastAsia"/>
        </w:rPr>
        <w:t>4.1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4.2</w:t>
      </w:r>
      <w:r>
        <w:rPr>
          <w:rFonts w:ascii="Times New Roman" w:hAnsi="Times New Roman" w:cs="Times New Roman" w:hint="eastAsia"/>
        </w:rPr>
        <w:t>全部指标的产品，由第三方出具绿色再生塑料颗粒评估报告</w:t>
      </w:r>
      <w:r w:rsidR="00785239">
        <w:rPr>
          <w:rFonts w:ascii="Times New Roman" w:hAnsi="Times New Roman" w:cs="Times New Roman" w:hint="eastAsia"/>
        </w:rPr>
        <w:t>及认证证书</w:t>
      </w:r>
      <w:r>
        <w:rPr>
          <w:rFonts w:ascii="Times New Roman" w:hAnsi="Times New Roman" w:cs="Times New Roman" w:hint="eastAsia"/>
        </w:rPr>
        <w:t>。</w:t>
      </w:r>
    </w:p>
    <w:p w14:paraId="0F649EDB" w14:textId="77777777" w:rsidR="00307E80" w:rsidRDefault="00307E80" w:rsidP="00251C6E">
      <w:pPr>
        <w:ind w:firstLineChars="200" w:firstLine="420"/>
        <w:rPr>
          <w:rFonts w:ascii="Times New Roman" w:hAnsi="Times New Roman" w:cs="Times New Roman"/>
        </w:rPr>
      </w:pPr>
    </w:p>
    <w:p w14:paraId="222EE677" w14:textId="77777777" w:rsidR="00307E80" w:rsidRDefault="00307E80" w:rsidP="00251C6E">
      <w:pPr>
        <w:ind w:firstLineChars="200" w:firstLine="420"/>
        <w:rPr>
          <w:rFonts w:ascii="Times New Roman" w:hAnsi="Times New Roman" w:cs="Times New Roman"/>
        </w:rPr>
      </w:pPr>
    </w:p>
    <w:p w14:paraId="7C4C31D4" w14:textId="77777777" w:rsidR="00307E80" w:rsidRDefault="00307E80" w:rsidP="00251C6E">
      <w:pPr>
        <w:ind w:firstLineChars="200" w:firstLine="420"/>
        <w:rPr>
          <w:rFonts w:ascii="Times New Roman" w:hAnsi="Times New Roman" w:cs="Times New Roman"/>
        </w:rPr>
      </w:pPr>
    </w:p>
    <w:sectPr w:rsidR="00307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5B75D" w14:textId="77777777" w:rsidR="00D679C3" w:rsidRDefault="00D679C3" w:rsidP="00393C6F">
      <w:r>
        <w:separator/>
      </w:r>
    </w:p>
  </w:endnote>
  <w:endnote w:type="continuationSeparator" w:id="0">
    <w:p w14:paraId="120547C3" w14:textId="77777777" w:rsidR="00D679C3" w:rsidRDefault="00D679C3" w:rsidP="0039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F6016" w14:textId="77777777" w:rsidR="00D679C3" w:rsidRDefault="00D679C3" w:rsidP="00393C6F">
      <w:r>
        <w:separator/>
      </w:r>
    </w:p>
  </w:footnote>
  <w:footnote w:type="continuationSeparator" w:id="0">
    <w:p w14:paraId="0F6737F5" w14:textId="77777777" w:rsidR="00D679C3" w:rsidRDefault="00D679C3" w:rsidP="0039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8D9"/>
    <w:rsid w:val="00017D99"/>
    <w:rsid w:val="000261BC"/>
    <w:rsid w:val="000459AC"/>
    <w:rsid w:val="00047547"/>
    <w:rsid w:val="00067F3B"/>
    <w:rsid w:val="00092F0F"/>
    <w:rsid w:val="00094CFF"/>
    <w:rsid w:val="00095E08"/>
    <w:rsid w:val="0009681F"/>
    <w:rsid w:val="0014128B"/>
    <w:rsid w:val="00151C45"/>
    <w:rsid w:val="001567E6"/>
    <w:rsid w:val="001640DD"/>
    <w:rsid w:val="00166ED8"/>
    <w:rsid w:val="00172A27"/>
    <w:rsid w:val="00177951"/>
    <w:rsid w:val="00181180"/>
    <w:rsid w:val="00183B0C"/>
    <w:rsid w:val="001D38FD"/>
    <w:rsid w:val="00214154"/>
    <w:rsid w:val="00222190"/>
    <w:rsid w:val="00226306"/>
    <w:rsid w:val="0024094B"/>
    <w:rsid w:val="00240D32"/>
    <w:rsid w:val="002514D9"/>
    <w:rsid w:val="00251C6E"/>
    <w:rsid w:val="00275A01"/>
    <w:rsid w:val="002D1631"/>
    <w:rsid w:val="002E5A0C"/>
    <w:rsid w:val="002F7F4E"/>
    <w:rsid w:val="00307E80"/>
    <w:rsid w:val="00314A2E"/>
    <w:rsid w:val="00316D6B"/>
    <w:rsid w:val="0037166D"/>
    <w:rsid w:val="0038771E"/>
    <w:rsid w:val="00393C6F"/>
    <w:rsid w:val="003B59BE"/>
    <w:rsid w:val="00402397"/>
    <w:rsid w:val="00415D53"/>
    <w:rsid w:val="004207B8"/>
    <w:rsid w:val="00424167"/>
    <w:rsid w:val="004515B7"/>
    <w:rsid w:val="00482E7E"/>
    <w:rsid w:val="00492B04"/>
    <w:rsid w:val="00495D73"/>
    <w:rsid w:val="004D6C7C"/>
    <w:rsid w:val="004D6E28"/>
    <w:rsid w:val="00511B62"/>
    <w:rsid w:val="00527FA8"/>
    <w:rsid w:val="00556C6A"/>
    <w:rsid w:val="00585F63"/>
    <w:rsid w:val="005904A8"/>
    <w:rsid w:val="005A0076"/>
    <w:rsid w:val="005A74AA"/>
    <w:rsid w:val="005C4055"/>
    <w:rsid w:val="005E7211"/>
    <w:rsid w:val="005E7D55"/>
    <w:rsid w:val="005F6F2E"/>
    <w:rsid w:val="006713D4"/>
    <w:rsid w:val="00675491"/>
    <w:rsid w:val="00681308"/>
    <w:rsid w:val="00681783"/>
    <w:rsid w:val="00685619"/>
    <w:rsid w:val="006A1A1E"/>
    <w:rsid w:val="006A2AA4"/>
    <w:rsid w:val="006B390C"/>
    <w:rsid w:val="006B5EF0"/>
    <w:rsid w:val="0070672D"/>
    <w:rsid w:val="007242BD"/>
    <w:rsid w:val="007557FC"/>
    <w:rsid w:val="0077261A"/>
    <w:rsid w:val="00785239"/>
    <w:rsid w:val="007D7915"/>
    <w:rsid w:val="007E1016"/>
    <w:rsid w:val="00810DD2"/>
    <w:rsid w:val="00817673"/>
    <w:rsid w:val="00831BB7"/>
    <w:rsid w:val="00857EF5"/>
    <w:rsid w:val="00875090"/>
    <w:rsid w:val="008D0F5B"/>
    <w:rsid w:val="008E7035"/>
    <w:rsid w:val="008F0FD3"/>
    <w:rsid w:val="009B0908"/>
    <w:rsid w:val="009E33E1"/>
    <w:rsid w:val="009F0D51"/>
    <w:rsid w:val="00A34BB0"/>
    <w:rsid w:val="00A36952"/>
    <w:rsid w:val="00A37BC9"/>
    <w:rsid w:val="00A84D02"/>
    <w:rsid w:val="00AA3BA0"/>
    <w:rsid w:val="00AA64D8"/>
    <w:rsid w:val="00AB02F5"/>
    <w:rsid w:val="00AC3E20"/>
    <w:rsid w:val="00AD72DF"/>
    <w:rsid w:val="00AE1FED"/>
    <w:rsid w:val="00AE7C8F"/>
    <w:rsid w:val="00AF28F7"/>
    <w:rsid w:val="00B04B9F"/>
    <w:rsid w:val="00B23253"/>
    <w:rsid w:val="00B3235C"/>
    <w:rsid w:val="00B66EEB"/>
    <w:rsid w:val="00B741CC"/>
    <w:rsid w:val="00B96435"/>
    <w:rsid w:val="00BA49C8"/>
    <w:rsid w:val="00BB497B"/>
    <w:rsid w:val="00BB7932"/>
    <w:rsid w:val="00BC70D2"/>
    <w:rsid w:val="00BD4AD2"/>
    <w:rsid w:val="00BF0865"/>
    <w:rsid w:val="00C01449"/>
    <w:rsid w:val="00C014AE"/>
    <w:rsid w:val="00C06807"/>
    <w:rsid w:val="00C65F5C"/>
    <w:rsid w:val="00C7361F"/>
    <w:rsid w:val="00C86DA3"/>
    <w:rsid w:val="00CA1FD9"/>
    <w:rsid w:val="00CE1918"/>
    <w:rsid w:val="00CE4B78"/>
    <w:rsid w:val="00CE63A6"/>
    <w:rsid w:val="00D679C3"/>
    <w:rsid w:val="00D75AB6"/>
    <w:rsid w:val="00D76E93"/>
    <w:rsid w:val="00D82A6B"/>
    <w:rsid w:val="00D85A4A"/>
    <w:rsid w:val="00D90148"/>
    <w:rsid w:val="00DB23EE"/>
    <w:rsid w:val="00DC0AD5"/>
    <w:rsid w:val="00DC5AA7"/>
    <w:rsid w:val="00DD1A12"/>
    <w:rsid w:val="00DD6EE8"/>
    <w:rsid w:val="00DF0F59"/>
    <w:rsid w:val="00E22ABA"/>
    <w:rsid w:val="00E27FF2"/>
    <w:rsid w:val="00E97334"/>
    <w:rsid w:val="00EC7A9A"/>
    <w:rsid w:val="00EE4C5A"/>
    <w:rsid w:val="00F16AD3"/>
    <w:rsid w:val="00F30A5A"/>
    <w:rsid w:val="00F342C0"/>
    <w:rsid w:val="00F6153B"/>
    <w:rsid w:val="00F65A7C"/>
    <w:rsid w:val="00FB0E5C"/>
    <w:rsid w:val="00FB62C9"/>
    <w:rsid w:val="00FC02E1"/>
    <w:rsid w:val="00FC2CD5"/>
    <w:rsid w:val="00FC66C9"/>
    <w:rsid w:val="00FE7E99"/>
    <w:rsid w:val="042B0060"/>
    <w:rsid w:val="0F5F7AC4"/>
    <w:rsid w:val="161167A4"/>
    <w:rsid w:val="19A7330D"/>
    <w:rsid w:val="245D5856"/>
    <w:rsid w:val="27BA00E2"/>
    <w:rsid w:val="2B9E6F8A"/>
    <w:rsid w:val="53AB64CC"/>
    <w:rsid w:val="5E2E3EB7"/>
    <w:rsid w:val="5E3C0331"/>
    <w:rsid w:val="5E4D072E"/>
    <w:rsid w:val="68F4009E"/>
    <w:rsid w:val="6C182642"/>
    <w:rsid w:val="7D8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A2FA9"/>
  <w15:docId w15:val="{059D54E7-D5B6-4771-9824-CFA2ACD3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Calibri" w:eastAsia="Calibri" w:hAnsi="Calibri" w:hint="eastAsia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39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93C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9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93C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93C6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93C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275A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1640D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1640D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1879</Characters>
  <Application>Microsoft Office Word</Application>
  <DocSecurity>0</DocSecurity>
  <Lines>15</Lines>
  <Paragraphs>4</Paragraphs>
  <ScaleCrop>false</ScaleCrop>
  <Company>ll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wang yonggang</cp:lastModifiedBy>
  <cp:revision>2</cp:revision>
  <dcterms:created xsi:type="dcterms:W3CDTF">2020-09-17T02:21:00Z</dcterms:created>
  <dcterms:modified xsi:type="dcterms:W3CDTF">2020-09-17T02:21:00Z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