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DA" w:rsidRDefault="006B26DA" w:rsidP="006B26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2.</w:t>
      </w:r>
    </w:p>
    <w:p w:rsidR="006B26DA" w:rsidRDefault="006B26DA" w:rsidP="006B26DA">
      <w:pPr>
        <w:ind w:rightChars="-230" w:right="-483"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6B26DA" w:rsidRDefault="006B26DA" w:rsidP="006B26DA">
      <w:pPr>
        <w:ind w:rightChars="-230" w:right="-483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外卖塑料餐盒回收利用试点企业</w:t>
      </w:r>
    </w:p>
    <w:p w:rsidR="006B26DA" w:rsidRDefault="006B26DA" w:rsidP="006B26DA">
      <w:pPr>
        <w:ind w:rightChars="-230" w:right="-483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申报书</w:t>
      </w: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line="360" w:lineRule="auto"/>
        <w:ind w:rightChars="-230" w:right="-483"/>
        <w:jc w:val="center"/>
        <w:rPr>
          <w:rFonts w:ascii="宋体" w:cs="宋体"/>
          <w:b/>
          <w:sz w:val="28"/>
          <w:szCs w:val="24"/>
        </w:rPr>
      </w:pPr>
    </w:p>
    <w:p w:rsidR="006B26DA" w:rsidRDefault="006B26DA" w:rsidP="006B26DA">
      <w:pPr>
        <w:spacing w:line="480" w:lineRule="auto"/>
        <w:ind w:rightChars="-230" w:right="-483"/>
        <w:jc w:val="center"/>
        <w:rPr>
          <w:rFonts w:ascii="宋体" w:hAnsi="宋体" w:cs="宋体"/>
          <w:b/>
          <w:sz w:val="28"/>
          <w:szCs w:val="24"/>
          <w:u w:val="single"/>
        </w:rPr>
      </w:pPr>
      <w:r>
        <w:rPr>
          <w:rFonts w:ascii="宋体" w:hAnsi="宋体" w:cs="宋体" w:hint="eastAsia"/>
          <w:b/>
          <w:sz w:val="28"/>
          <w:szCs w:val="24"/>
        </w:rPr>
        <w:t>申请单位（盖章）</w:t>
      </w:r>
    </w:p>
    <w:p w:rsidR="006B26DA" w:rsidRDefault="006B26DA" w:rsidP="006B26DA">
      <w:pPr>
        <w:spacing w:line="480" w:lineRule="auto"/>
        <w:ind w:rightChars="-230" w:right="-483"/>
        <w:jc w:val="center"/>
        <w:rPr>
          <w:rFonts w:asci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申请日期：   年  月  日</w:t>
      </w:r>
    </w:p>
    <w:p w:rsidR="006B26DA" w:rsidRDefault="006B26DA" w:rsidP="006B26DA">
      <w:pPr>
        <w:spacing w:line="480" w:lineRule="auto"/>
        <w:ind w:rightChars="-230" w:right="-483" w:firstLineChars="200" w:firstLine="482"/>
        <w:jc w:val="left"/>
        <w:rPr>
          <w:rFonts w:ascii="宋体" w:cs="宋体"/>
          <w:b/>
          <w:sz w:val="24"/>
          <w:szCs w:val="24"/>
        </w:rPr>
      </w:pPr>
    </w:p>
    <w:p w:rsidR="006B26DA" w:rsidRDefault="006B26DA" w:rsidP="006B26DA">
      <w:pPr>
        <w:spacing w:afterLines="100" w:line="480" w:lineRule="auto"/>
        <w:ind w:rightChars="-230" w:right="-483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cs="宋体"/>
          <w:b/>
          <w:sz w:val="30"/>
        </w:rPr>
        <w:br w:type="page"/>
      </w:r>
      <w:r>
        <w:rPr>
          <w:rFonts w:ascii="宋体" w:eastAsia="宋体" w:hAnsi="宋体" w:cs="宋体" w:hint="eastAsia"/>
          <w:b/>
          <w:sz w:val="36"/>
          <w:szCs w:val="36"/>
        </w:rPr>
        <w:lastRenderedPageBreak/>
        <w:t>填写说明</w:t>
      </w:r>
    </w:p>
    <w:p w:rsidR="006B26DA" w:rsidRDefault="006B26DA" w:rsidP="006B26DA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一、本申报书一式六份，中国物资再生协会再生塑料分会五份，申请人一份，邮寄至协会秘书处。</w:t>
      </w:r>
    </w:p>
    <w:p w:rsidR="006B26DA" w:rsidRDefault="006B26DA" w:rsidP="006B26DA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二、本申报书盖章有效。</w:t>
      </w:r>
    </w:p>
    <w:p w:rsidR="006B26DA" w:rsidRDefault="006B26DA" w:rsidP="006B26DA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三、申报书的内容可打印或可用蓝、黑钢笔或签字笔填写，语言规范准确，印章清晰。</w:t>
      </w:r>
    </w:p>
    <w:p w:rsidR="006B26DA" w:rsidRDefault="006B26DA" w:rsidP="006B26DA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四、申报人提交的申报书包含但不仅限于以下内容：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</w:t>
      </w: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企业</w:t>
      </w:r>
      <w:r>
        <w:rPr>
          <w:rFonts w:ascii="宋体" w:eastAsia="宋体" w:hAnsi="宋体" w:cs="宋体"/>
          <w:sz w:val="28"/>
          <w:szCs w:val="28"/>
        </w:rPr>
        <w:t>基本情况</w:t>
      </w:r>
      <w:r>
        <w:rPr>
          <w:rFonts w:ascii="宋体" w:eastAsia="宋体" w:hAnsi="宋体" w:cs="宋体" w:hint="eastAsia"/>
          <w:sz w:val="28"/>
          <w:szCs w:val="28"/>
        </w:rPr>
        <w:t>（见表1）</w:t>
      </w:r>
      <w:r>
        <w:rPr>
          <w:rFonts w:ascii="宋体" w:eastAsia="宋体" w:hAnsi="宋体" w:cs="宋体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</w:rPr>
        <w:t>企业简介。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</w:t>
      </w: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营业执照副本（复印件或影印件）。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</w:t>
      </w: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项目建设用地证明或审批文件（复印件或影印件）。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</w:t>
      </w:r>
      <w:r>
        <w:rPr>
          <w:rFonts w:ascii="宋体" w:eastAsia="宋体" w:hAnsi="宋体" w:cs="宋体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项目建设环评批复、竣工验收报告相关资料（复印件或影印件）。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</w:t>
      </w:r>
      <w:r>
        <w:rPr>
          <w:rFonts w:ascii="宋体" w:eastAsia="宋体" w:hAnsi="宋体" w:cs="宋体"/>
          <w:sz w:val="28"/>
          <w:szCs w:val="28"/>
        </w:rPr>
        <w:t>5.排污许可证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环境</w:t>
      </w:r>
      <w:r>
        <w:rPr>
          <w:rFonts w:ascii="宋体" w:eastAsia="宋体" w:hAnsi="宋体" w:cs="宋体" w:hint="eastAsia"/>
          <w:sz w:val="28"/>
          <w:szCs w:val="28"/>
        </w:rPr>
        <w:t>监</w:t>
      </w:r>
      <w:r>
        <w:rPr>
          <w:rFonts w:ascii="宋体" w:eastAsia="宋体" w:hAnsi="宋体" w:cs="宋体"/>
          <w:sz w:val="28"/>
          <w:szCs w:val="28"/>
        </w:rPr>
        <w:t>测报告</w:t>
      </w:r>
      <w:r>
        <w:rPr>
          <w:rFonts w:ascii="宋体" w:eastAsia="宋体" w:hAnsi="宋体" w:cs="宋体" w:hint="eastAsia"/>
          <w:sz w:val="28"/>
          <w:szCs w:val="28"/>
        </w:rPr>
        <w:t>（复印件或影印件）。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6.安全生产证明材料（复印件或影印件），包括易燃物管理、化学药剂管理；安全生产管理办法，消防通道图示等。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</w:t>
      </w:r>
      <w:r>
        <w:rPr>
          <w:rFonts w:ascii="宋体" w:eastAsia="宋体" w:hAnsi="宋体" w:cs="宋体"/>
          <w:sz w:val="28"/>
          <w:szCs w:val="28"/>
        </w:rPr>
        <w:t>7.</w:t>
      </w:r>
      <w:r>
        <w:rPr>
          <w:rFonts w:ascii="宋体" w:eastAsia="宋体" w:hAnsi="宋体" w:cs="宋体" w:hint="eastAsia"/>
          <w:sz w:val="28"/>
          <w:szCs w:val="28"/>
        </w:rPr>
        <w:t>现场照片（厂区正门、办公楼、办公室、分拣场所、生产车间、仓库、生产设备等）。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</w:t>
      </w:r>
      <w:r>
        <w:rPr>
          <w:rFonts w:ascii="宋体" w:eastAsia="宋体" w:hAnsi="宋体" w:cs="宋体"/>
          <w:sz w:val="28"/>
          <w:szCs w:val="28"/>
        </w:rPr>
        <w:t>8.</w:t>
      </w:r>
      <w:r>
        <w:rPr>
          <w:rFonts w:ascii="宋体" w:eastAsia="宋体" w:hAnsi="宋体" w:cs="宋体" w:hint="eastAsia"/>
          <w:sz w:val="28"/>
          <w:szCs w:val="28"/>
        </w:rPr>
        <w:t>回收处置工艺流程及设备配置情况。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9.</w:t>
      </w:r>
      <w:r>
        <w:rPr>
          <w:rFonts w:ascii="宋体" w:eastAsia="宋体" w:hAnsi="宋体" w:cs="宋体" w:hint="eastAsia"/>
          <w:sz w:val="28"/>
          <w:szCs w:val="28"/>
        </w:rPr>
        <w:t>废（再生）塑料回收处置体系物联网推广应用情况。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</w:t>
      </w:r>
      <w:r>
        <w:rPr>
          <w:rFonts w:ascii="宋体" w:eastAsia="宋体" w:hAnsi="宋体" w:cs="宋体"/>
          <w:sz w:val="28"/>
          <w:szCs w:val="28"/>
        </w:rPr>
        <w:t>10. ISO9001</w:t>
      </w:r>
      <w:r>
        <w:rPr>
          <w:rFonts w:ascii="宋体" w:eastAsia="宋体" w:hAnsi="宋体" w:cs="宋体" w:hint="eastAsia"/>
          <w:sz w:val="28"/>
          <w:szCs w:val="28"/>
        </w:rPr>
        <w:t>质量管理体系认证、</w:t>
      </w:r>
      <w:r>
        <w:rPr>
          <w:rFonts w:ascii="宋体" w:eastAsia="宋体" w:hAnsi="宋体" w:cs="宋体"/>
          <w:sz w:val="28"/>
          <w:szCs w:val="28"/>
        </w:rPr>
        <w:t>ISO14001</w:t>
      </w:r>
      <w:r>
        <w:rPr>
          <w:rFonts w:ascii="宋体" w:eastAsia="宋体" w:hAnsi="宋体" w:cs="宋体" w:hint="eastAsia"/>
          <w:sz w:val="28"/>
          <w:szCs w:val="28"/>
        </w:rPr>
        <w:t xml:space="preserve">环境管理体系认证、OHSAS </w:t>
      </w:r>
      <w:r>
        <w:rPr>
          <w:rFonts w:ascii="宋体" w:eastAsia="宋体" w:hAnsi="宋体" w:cs="宋体"/>
          <w:sz w:val="28"/>
          <w:szCs w:val="28"/>
        </w:rPr>
        <w:t>1800</w:t>
      </w:r>
      <w:r>
        <w:rPr>
          <w:rFonts w:ascii="宋体" w:eastAsia="宋体" w:hAnsi="宋体" w:cs="宋体" w:hint="eastAsia"/>
          <w:sz w:val="28"/>
          <w:szCs w:val="28"/>
        </w:rPr>
        <w:t>1职业健康安全管理体系认证、清洁生产审核相关文件、相关证书。（ISO9001、14001认证为必须项）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11.</w:t>
      </w:r>
      <w:r>
        <w:rPr>
          <w:rFonts w:ascii="宋体" w:eastAsia="宋体" w:hAnsi="宋体" w:cs="宋体" w:hint="eastAsia"/>
          <w:sz w:val="28"/>
          <w:szCs w:val="28"/>
        </w:rPr>
        <w:t>有关的国内外主要获奖证书、科技成果证书、专利证书（复印件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或影印件）。</w:t>
      </w: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*12.涉及的废（再生）塑料种类和产量（见表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）。</w:t>
      </w:r>
    </w:p>
    <w:p w:rsidR="006B26DA" w:rsidRDefault="006B26DA" w:rsidP="006B26DA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五、填写</w:t>
      </w:r>
      <w:r>
        <w:rPr>
          <w:rFonts w:ascii="宋体" w:eastAsia="宋体" w:hAnsi="宋体" w:cs="宋体"/>
          <w:b/>
          <w:sz w:val="28"/>
          <w:szCs w:val="28"/>
        </w:rPr>
        <w:t>的</w:t>
      </w:r>
      <w:r>
        <w:rPr>
          <w:rFonts w:ascii="宋体" w:eastAsia="宋体" w:hAnsi="宋体" w:cs="宋体" w:hint="eastAsia"/>
          <w:b/>
          <w:sz w:val="28"/>
          <w:szCs w:val="28"/>
        </w:rPr>
        <w:t>表中相关人员及号码如有变动，须及时报中国物资再生协会备案。</w:t>
      </w:r>
    </w:p>
    <w:p w:rsidR="006B26DA" w:rsidRDefault="006B26DA" w:rsidP="006B26DA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注：带“*”号项为必须提供项</w:t>
      </w:r>
    </w:p>
    <w:p w:rsidR="006B26DA" w:rsidRDefault="006B26DA" w:rsidP="006B26D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26DA" w:rsidRDefault="006B26DA" w:rsidP="006B26DA">
      <w:pPr>
        <w:widowControl/>
        <w:ind w:rightChars="-230" w:right="-483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表</w:t>
      </w:r>
      <w:r>
        <w:rPr>
          <w:rFonts w:ascii="宋体" w:hAnsi="宋体" w:cs="宋体"/>
          <w:b/>
          <w:sz w:val="30"/>
          <w:szCs w:val="30"/>
        </w:rPr>
        <w:t>1</w:t>
      </w:r>
      <w:r>
        <w:rPr>
          <w:rFonts w:ascii="宋体" w:hAnsi="宋体" w:cs="宋体" w:hint="eastAsia"/>
          <w:b/>
          <w:sz w:val="30"/>
          <w:szCs w:val="30"/>
        </w:rPr>
        <w:t>企业基本情况表</w:t>
      </w:r>
    </w:p>
    <w:tbl>
      <w:tblPr>
        <w:tblStyle w:val="a5"/>
        <w:tblW w:w="8969" w:type="dxa"/>
        <w:jc w:val="center"/>
        <w:tblLayout w:type="fixed"/>
        <w:tblLook w:val="04A0"/>
      </w:tblPr>
      <w:tblGrid>
        <w:gridCol w:w="2742"/>
        <w:gridCol w:w="1985"/>
        <w:gridCol w:w="821"/>
        <w:gridCol w:w="1730"/>
        <w:gridCol w:w="1680"/>
        <w:gridCol w:w="11"/>
      </w:tblGrid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企业名称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统一信用代码号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地址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企业类别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（如回收、分拣、加工处理等）</w:t>
            </w: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企业性质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rPr>
                <w:rFonts w:ascii="宋体" w:hAns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□国有控股    □集体控股    □私人控股</w:t>
            </w:r>
          </w:p>
          <w:p w:rsidR="006B26DA" w:rsidRPr="00E5225E" w:rsidRDefault="006B26DA" w:rsidP="009F3F54">
            <w:pPr>
              <w:widowControl/>
              <w:ind w:rightChars="-230" w:right="-483"/>
              <w:rPr>
                <w:rFonts w:ascii="宋体" w:hAns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□港澳台控股  □外资控股    □其它控股</w:t>
            </w: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资产总额（万元）</w:t>
            </w:r>
          </w:p>
        </w:tc>
        <w:tc>
          <w:tcPr>
            <w:tcW w:w="1985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年销售额（万元）</w:t>
            </w:r>
          </w:p>
        </w:tc>
        <w:tc>
          <w:tcPr>
            <w:tcW w:w="1691" w:type="dxa"/>
            <w:gridSpan w:val="2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总</w:t>
            </w:r>
            <w:r>
              <w:rPr>
                <w:rFonts w:ascii="宋体" w:hAnsi="宋体" w:cs="宋体" w:hint="eastAsia"/>
                <w:szCs w:val="21"/>
              </w:rPr>
              <w:t>回收/加工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能力（吨</w:t>
            </w:r>
            <w:r w:rsidRPr="00E5225E">
              <w:rPr>
                <w:rFonts w:ascii="宋体" w:hAnsi="宋体" w:cs="宋体"/>
                <w:sz w:val="21"/>
                <w:szCs w:val="21"/>
              </w:rPr>
              <w:t>/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年）</w:t>
            </w:r>
          </w:p>
        </w:tc>
        <w:tc>
          <w:tcPr>
            <w:tcW w:w="1985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2020年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总</w:t>
            </w:r>
            <w:r>
              <w:rPr>
                <w:rFonts w:ascii="宋体" w:hAnsi="宋体" w:cs="宋体" w:hint="eastAsia"/>
                <w:szCs w:val="21"/>
              </w:rPr>
              <w:t>回收/加工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量（吨）</w:t>
            </w:r>
          </w:p>
        </w:tc>
        <w:tc>
          <w:tcPr>
            <w:tcW w:w="1691" w:type="dxa"/>
            <w:gridSpan w:val="2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主要回收/再生加工品种</w:t>
            </w:r>
          </w:p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（如：PP、PE等）</w:t>
            </w:r>
          </w:p>
        </w:tc>
        <w:tc>
          <w:tcPr>
            <w:tcW w:w="1985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B26DA" w:rsidRDefault="006B26DA" w:rsidP="009F3F54">
            <w:pPr>
              <w:spacing w:line="400" w:lineRule="exact"/>
              <w:ind w:rightChars="-230" w:right="-48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废塑料品类</w:t>
            </w:r>
          </w:p>
          <w:p w:rsidR="006B26DA" w:rsidRDefault="006B26DA" w:rsidP="009F3F54">
            <w:pPr>
              <w:spacing w:line="400" w:lineRule="exact"/>
              <w:ind w:rightChars="-230" w:right="-48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如：餐盒、编织袋等</w:t>
            </w:r>
          </w:p>
        </w:tc>
        <w:tc>
          <w:tcPr>
            <w:tcW w:w="1691" w:type="dxa"/>
            <w:gridSpan w:val="2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塑料餐盒回收量（吨）</w:t>
            </w:r>
          </w:p>
        </w:tc>
        <w:tc>
          <w:tcPr>
            <w:tcW w:w="1985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B26DA" w:rsidRDefault="006B26DA" w:rsidP="009F3F54">
            <w:pPr>
              <w:spacing w:line="400" w:lineRule="exact"/>
              <w:ind w:rightChars="-230" w:right="-48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塑料餐盒</w:t>
            </w:r>
          </w:p>
          <w:p w:rsidR="006B26DA" w:rsidRPr="00E5225E" w:rsidRDefault="006B26DA" w:rsidP="009F3F54">
            <w:pPr>
              <w:spacing w:line="400" w:lineRule="exact"/>
              <w:ind w:rightChars="-230" w:right="-48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再生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加工量（吨）</w:t>
            </w:r>
          </w:p>
        </w:tc>
        <w:tc>
          <w:tcPr>
            <w:tcW w:w="1691" w:type="dxa"/>
            <w:gridSpan w:val="2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占地面积</w:t>
            </w:r>
            <w:r w:rsidRPr="00E5225E">
              <w:rPr>
                <w:rFonts w:ascii="宋体" w:hAnsi="宋体" w:cs="宋体"/>
                <w:sz w:val="21"/>
                <w:szCs w:val="21"/>
              </w:rPr>
              <w:t>(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平方米）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建筑面积（平方米）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是否有独立的分拣场地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 w:firstLineChars="100" w:firstLine="210"/>
              <w:rPr>
                <w:rFonts w:ascii="宋体" w:hAnsi="宋体" w:cs="宋体"/>
                <w:b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□是  面积</w:t>
            </w:r>
            <w:r w:rsidRPr="00E5225E">
              <w:rPr>
                <w:rFonts w:ascii="宋体" w:hAnsi="宋体" w:cs="宋体"/>
                <w:sz w:val="21"/>
                <w:szCs w:val="21"/>
              </w:rPr>
              <w:t>_________</w:t>
            </w:r>
            <w:r w:rsidRPr="00E5225E">
              <w:rPr>
                <w:rFonts w:ascii="宋体" w:hAnsi="宋体" w:cs="宋体" w:hint="eastAsia"/>
                <w:sz w:val="21"/>
                <w:szCs w:val="21"/>
              </w:rPr>
              <w:t>平方米    □否</w:t>
            </w: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废塑料主要来源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产品主要用途</w:t>
            </w:r>
          </w:p>
        </w:tc>
        <w:tc>
          <w:tcPr>
            <w:tcW w:w="6227" w:type="dxa"/>
            <w:gridSpan w:val="5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gridAfter w:val="1"/>
          <w:wAfter w:w="11" w:type="dxa"/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法人</w:t>
            </w:r>
          </w:p>
        </w:tc>
        <w:tc>
          <w:tcPr>
            <w:tcW w:w="2806" w:type="dxa"/>
            <w:gridSpan w:val="2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传真</w:t>
            </w:r>
          </w:p>
        </w:tc>
        <w:tc>
          <w:tcPr>
            <w:tcW w:w="1680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B26DA" w:rsidRPr="00E5225E" w:rsidTr="009F3F54">
        <w:trPr>
          <w:gridAfter w:val="1"/>
          <w:wAfter w:w="11" w:type="dxa"/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 w:rsidRPr="00E5225E">
              <w:rPr>
                <w:rFonts w:ascii="宋体" w:hAnsi="宋体" w:cs="宋体"/>
                <w:sz w:val="21"/>
                <w:szCs w:val="21"/>
              </w:rPr>
              <w:t>E-mail</w:t>
            </w:r>
          </w:p>
        </w:tc>
        <w:tc>
          <w:tcPr>
            <w:tcW w:w="2806" w:type="dxa"/>
            <w:gridSpan w:val="2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680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B26DA" w:rsidRPr="00E5225E" w:rsidTr="009F3F54">
        <w:trPr>
          <w:gridAfter w:val="1"/>
          <w:wAfter w:w="11" w:type="dxa"/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2806" w:type="dxa"/>
            <w:gridSpan w:val="2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cs="宋体" w:hint="eastAsia"/>
                <w:sz w:val="21"/>
                <w:szCs w:val="21"/>
              </w:rPr>
              <w:t>座机</w:t>
            </w:r>
          </w:p>
        </w:tc>
        <w:tc>
          <w:tcPr>
            <w:tcW w:w="1680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gridAfter w:val="1"/>
          <w:wAfter w:w="11" w:type="dxa"/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2806" w:type="dxa"/>
            <w:gridSpan w:val="2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传真</w:t>
            </w:r>
          </w:p>
        </w:tc>
        <w:tc>
          <w:tcPr>
            <w:tcW w:w="1680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6B26DA" w:rsidRPr="00E5225E" w:rsidTr="009F3F54">
        <w:trPr>
          <w:gridAfter w:val="1"/>
          <w:wAfter w:w="11" w:type="dxa"/>
          <w:trHeight w:val="567"/>
          <w:jc w:val="center"/>
        </w:trPr>
        <w:tc>
          <w:tcPr>
            <w:tcW w:w="2742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 w:rsidRPr="00E5225E">
              <w:rPr>
                <w:rFonts w:ascii="宋体" w:hAnsi="宋体" w:cs="宋体"/>
                <w:sz w:val="21"/>
                <w:szCs w:val="21"/>
              </w:rPr>
              <w:t>E-mail</w:t>
            </w:r>
          </w:p>
        </w:tc>
        <w:tc>
          <w:tcPr>
            <w:tcW w:w="2806" w:type="dxa"/>
            <w:gridSpan w:val="2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6B26DA" w:rsidRPr="00E5225E" w:rsidRDefault="006B26DA" w:rsidP="009F3F54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1"/>
                <w:szCs w:val="21"/>
              </w:rPr>
            </w:pPr>
            <w:r w:rsidRPr="00E5225E">
              <w:rPr>
                <w:rFonts w:ascii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680" w:type="dxa"/>
            <w:vAlign w:val="center"/>
          </w:tcPr>
          <w:p w:rsidR="006B26DA" w:rsidRPr="00E5225E" w:rsidRDefault="006B26DA" w:rsidP="009F3F54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</w:tbl>
    <w:p w:rsidR="006B26DA" w:rsidRPr="00DF6622" w:rsidRDefault="006B26DA" w:rsidP="006B26DA">
      <w:pPr>
        <w:spacing w:line="360" w:lineRule="auto"/>
        <w:ind w:rightChars="-230" w:right="-483" w:firstLineChars="2000" w:firstLine="4200"/>
        <w:jc w:val="right"/>
        <w:rPr>
          <w:rFonts w:ascii="宋体" w:hAnsi="宋体" w:cs="宋体"/>
          <w:szCs w:val="21"/>
        </w:rPr>
      </w:pPr>
      <w:r w:rsidRPr="00DF6622">
        <w:rPr>
          <w:rFonts w:ascii="宋体" w:hAnsi="宋体" w:cs="宋体" w:hint="eastAsia"/>
          <w:szCs w:val="21"/>
        </w:rPr>
        <w:t>填表日期：  年  月  日</w:t>
      </w:r>
    </w:p>
    <w:p w:rsidR="006B26DA" w:rsidRDefault="006B26DA" w:rsidP="006B26DA">
      <w:pPr>
        <w:spacing w:line="360" w:lineRule="auto"/>
        <w:ind w:rightChars="-230" w:right="-483"/>
        <w:jc w:val="center"/>
        <w:rPr>
          <w:rFonts w:ascii="宋体" w:hAnsi="宋体" w:cs="宋体" w:hint="eastAsia"/>
          <w:b/>
          <w:sz w:val="30"/>
          <w:szCs w:val="30"/>
        </w:rPr>
      </w:pPr>
    </w:p>
    <w:p w:rsidR="006B26DA" w:rsidRDefault="006B26DA" w:rsidP="006B26DA">
      <w:pPr>
        <w:spacing w:line="360" w:lineRule="auto"/>
        <w:ind w:rightChars="-230" w:right="-483"/>
        <w:jc w:val="center"/>
        <w:rPr>
          <w:rFonts w:ascii="宋体" w:hAnsi="宋体" w:cs="宋体" w:hint="eastAsia"/>
          <w:b/>
          <w:sz w:val="30"/>
          <w:szCs w:val="30"/>
        </w:rPr>
      </w:pPr>
    </w:p>
    <w:p w:rsidR="006B26DA" w:rsidRPr="00006954" w:rsidRDefault="006B26DA" w:rsidP="006B26DA">
      <w:pPr>
        <w:spacing w:line="360" w:lineRule="auto"/>
        <w:ind w:rightChars="-230" w:right="-483"/>
        <w:jc w:val="center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表</w:t>
      </w:r>
      <w:r>
        <w:rPr>
          <w:rFonts w:ascii="宋体" w:hAnsi="宋体" w:cs="宋体"/>
          <w:b/>
          <w:sz w:val="30"/>
          <w:szCs w:val="30"/>
        </w:rPr>
        <w:t>2</w:t>
      </w:r>
      <w:r>
        <w:rPr>
          <w:rFonts w:ascii="宋体" w:hAnsi="宋体" w:cs="宋体" w:hint="eastAsia"/>
          <w:b/>
          <w:sz w:val="30"/>
          <w:szCs w:val="30"/>
        </w:rPr>
        <w:t>近两年废（再生）塑料回收/再生加工情况表</w:t>
      </w:r>
    </w:p>
    <w:p w:rsidR="006B26DA" w:rsidRDefault="006B26DA" w:rsidP="006B26DA">
      <w:pPr>
        <w:spacing w:beforeLines="50" w:afterLines="50" w:line="360" w:lineRule="auto"/>
        <w:ind w:rightChars="-230" w:right="-483"/>
        <w:jc w:val="right"/>
        <w:rPr>
          <w:rFonts w:ascii="宋体" w:cs="宋体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单位：吨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252"/>
        <w:gridCol w:w="1327"/>
        <w:gridCol w:w="1327"/>
        <w:gridCol w:w="1327"/>
        <w:gridCol w:w="1327"/>
        <w:gridCol w:w="1327"/>
        <w:gridCol w:w="1327"/>
      </w:tblGrid>
      <w:tr w:rsidR="006B26DA" w:rsidTr="009F3F54">
        <w:trPr>
          <w:jc w:val="center"/>
        </w:trPr>
        <w:tc>
          <w:tcPr>
            <w:tcW w:w="851" w:type="dxa"/>
          </w:tcPr>
          <w:p w:rsidR="006B26DA" w:rsidRPr="00006954" w:rsidRDefault="006B26DA" w:rsidP="009F3F54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06954">
              <w:rPr>
                <w:rFonts w:ascii="宋体" w:hAnsi="宋体" w:cs="宋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1252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100" w:firstLine="241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06954">
              <w:rPr>
                <w:rFonts w:ascii="宋体" w:hAnsi="宋体" w:cs="宋体"/>
                <w:b/>
                <w:sz w:val="24"/>
                <w:szCs w:val="24"/>
              </w:rPr>
              <w:t>PE</w:t>
            </w: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100" w:firstLine="241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06954">
              <w:rPr>
                <w:rFonts w:ascii="宋体" w:hAnsi="宋体" w:cs="宋体"/>
                <w:b/>
                <w:sz w:val="24"/>
                <w:szCs w:val="24"/>
              </w:rPr>
              <w:t>PP</w:t>
            </w: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100" w:firstLine="241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06954">
              <w:rPr>
                <w:rFonts w:ascii="宋体" w:hAnsi="宋体" w:cs="宋体"/>
                <w:b/>
                <w:sz w:val="24"/>
                <w:szCs w:val="24"/>
              </w:rPr>
              <w:t>PS</w:t>
            </w: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100" w:firstLine="241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06954">
              <w:rPr>
                <w:rFonts w:ascii="宋体" w:hAnsi="宋体" w:cs="宋体"/>
                <w:b/>
                <w:sz w:val="24"/>
                <w:szCs w:val="24"/>
              </w:rPr>
              <w:t>PVC</w:t>
            </w: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100" w:firstLine="241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06954">
              <w:rPr>
                <w:rFonts w:ascii="宋体" w:hAnsi="宋体" w:cs="宋体"/>
                <w:b/>
                <w:sz w:val="24"/>
                <w:szCs w:val="24"/>
              </w:rPr>
              <w:t>ABS</w:t>
            </w: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100" w:firstLine="241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06954">
              <w:rPr>
                <w:rFonts w:ascii="宋体" w:hAnsi="宋体" w:cs="宋体"/>
                <w:b/>
                <w:sz w:val="24"/>
                <w:szCs w:val="24"/>
              </w:rPr>
              <w:t>PET</w:t>
            </w: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06954">
              <w:rPr>
                <w:rFonts w:ascii="宋体" w:hAnsi="宋体" w:cs="宋体" w:hint="eastAsia"/>
                <w:b/>
                <w:sz w:val="24"/>
                <w:szCs w:val="24"/>
              </w:rPr>
              <w:t>其他塑料</w:t>
            </w:r>
          </w:p>
        </w:tc>
      </w:tr>
      <w:tr w:rsidR="006B26DA" w:rsidTr="009F3F54">
        <w:trPr>
          <w:jc w:val="center"/>
        </w:trPr>
        <w:tc>
          <w:tcPr>
            <w:tcW w:w="851" w:type="dxa"/>
          </w:tcPr>
          <w:p w:rsidR="006B26DA" w:rsidRPr="00006954" w:rsidRDefault="006B26DA" w:rsidP="009F3F54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06954">
              <w:rPr>
                <w:rFonts w:ascii="宋体" w:hAnsi="宋体" w:cs="宋体"/>
                <w:sz w:val="24"/>
                <w:szCs w:val="24"/>
              </w:rPr>
              <w:t>201</w:t>
            </w:r>
            <w:r w:rsidRPr="00006954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252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B26DA" w:rsidTr="009F3F54">
        <w:trPr>
          <w:jc w:val="center"/>
        </w:trPr>
        <w:tc>
          <w:tcPr>
            <w:tcW w:w="851" w:type="dxa"/>
          </w:tcPr>
          <w:p w:rsidR="006B26DA" w:rsidRPr="00006954" w:rsidRDefault="006B26DA" w:rsidP="009F3F54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06954">
              <w:rPr>
                <w:rFonts w:ascii="宋体" w:hAnsi="宋体" w:cs="宋体"/>
                <w:sz w:val="24"/>
                <w:szCs w:val="24"/>
              </w:rPr>
              <w:t>20</w:t>
            </w:r>
            <w:r w:rsidRPr="0000695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</w:tcPr>
          <w:p w:rsidR="006B26DA" w:rsidRPr="00006954" w:rsidRDefault="006B26DA" w:rsidP="009F3F54">
            <w:pPr>
              <w:spacing w:line="360" w:lineRule="auto"/>
              <w:ind w:rightChars="-230" w:right="-483"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6B26DA" w:rsidRDefault="006B26DA" w:rsidP="006B26DA">
      <w:pPr>
        <w:jc w:val="left"/>
        <w:rPr>
          <w:sz w:val="28"/>
          <w:szCs w:val="28"/>
        </w:rPr>
      </w:pPr>
    </w:p>
    <w:p w:rsidR="00000000" w:rsidRDefault="006B26DA"/>
    <w:sectPr w:rsidR="00000000" w:rsidSect="0063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DA" w:rsidRDefault="006B26DA" w:rsidP="006B26DA">
      <w:r>
        <w:separator/>
      </w:r>
    </w:p>
  </w:endnote>
  <w:endnote w:type="continuationSeparator" w:id="1">
    <w:p w:rsidR="006B26DA" w:rsidRDefault="006B26DA" w:rsidP="006B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DA" w:rsidRDefault="006B26DA" w:rsidP="006B26DA">
      <w:r>
        <w:separator/>
      </w:r>
    </w:p>
  </w:footnote>
  <w:footnote w:type="continuationSeparator" w:id="1">
    <w:p w:rsidR="006B26DA" w:rsidRDefault="006B26DA" w:rsidP="006B2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DA"/>
    <w:rsid w:val="006B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6DA"/>
    <w:rPr>
      <w:sz w:val="18"/>
      <w:szCs w:val="18"/>
    </w:rPr>
  </w:style>
  <w:style w:type="table" w:styleId="a5">
    <w:name w:val="Table Grid"/>
    <w:basedOn w:val="a1"/>
    <w:uiPriority w:val="59"/>
    <w:rsid w:val="006B26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zyf</cp:lastModifiedBy>
  <cp:revision>2</cp:revision>
  <dcterms:created xsi:type="dcterms:W3CDTF">2021-04-29T02:07:00Z</dcterms:created>
  <dcterms:modified xsi:type="dcterms:W3CDTF">2021-04-29T02:07:00Z</dcterms:modified>
</cp:coreProperties>
</file>